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85" w:rsidRDefault="00362585" w:rsidP="009E52FF">
      <w:pPr>
        <w:spacing w:after="0"/>
        <w:jc w:val="center"/>
        <w:rPr>
          <w:rFonts w:ascii="Trebuchet MS" w:hAnsi="Trebuchet MS"/>
          <w:b/>
          <w:sz w:val="24"/>
          <w:szCs w:val="24"/>
        </w:rPr>
      </w:pPr>
      <w:r w:rsidRPr="009922F3">
        <w:rPr>
          <w:rFonts w:ascii="Trebuchet MS" w:hAnsi="Trebuchet MS"/>
          <w:b/>
          <w:sz w:val="24"/>
          <w:szCs w:val="24"/>
        </w:rPr>
        <w:t xml:space="preserve">The Sunbury Health Centre </w:t>
      </w:r>
      <w:r w:rsidR="00F13711">
        <w:rPr>
          <w:rFonts w:ascii="Trebuchet MS" w:hAnsi="Trebuchet MS"/>
          <w:b/>
          <w:sz w:val="24"/>
          <w:szCs w:val="24"/>
        </w:rPr>
        <w:t>Group Practice</w:t>
      </w:r>
      <w:r w:rsidR="00B36458">
        <w:rPr>
          <w:rFonts w:ascii="Trebuchet MS" w:hAnsi="Trebuchet MS"/>
          <w:b/>
          <w:sz w:val="24"/>
          <w:szCs w:val="24"/>
        </w:rPr>
        <w:t xml:space="preserve"> (SHCGP)</w:t>
      </w:r>
    </w:p>
    <w:p w:rsidR="00362585" w:rsidRPr="009922F3" w:rsidRDefault="00362585" w:rsidP="009E52FF">
      <w:pPr>
        <w:jc w:val="center"/>
        <w:rPr>
          <w:rFonts w:ascii="Trebuchet MS" w:hAnsi="Trebuchet MS"/>
          <w:b/>
          <w:sz w:val="24"/>
          <w:szCs w:val="24"/>
        </w:rPr>
      </w:pPr>
      <w:r w:rsidRPr="009922F3">
        <w:rPr>
          <w:rFonts w:ascii="Trebuchet MS" w:hAnsi="Trebuchet MS"/>
          <w:b/>
          <w:sz w:val="24"/>
          <w:szCs w:val="24"/>
        </w:rPr>
        <w:t xml:space="preserve">Patient Participation Group </w:t>
      </w:r>
      <w:r w:rsidR="00F13711" w:rsidRPr="00F13711">
        <w:rPr>
          <w:rFonts w:ascii="Trebuchet MS" w:hAnsi="Trebuchet MS"/>
          <w:b/>
          <w:sz w:val="24"/>
          <w:szCs w:val="24"/>
        </w:rPr>
        <w:t>(PPG)</w:t>
      </w:r>
    </w:p>
    <w:p w:rsidR="00362585" w:rsidRPr="009922F3" w:rsidRDefault="00362585" w:rsidP="009E52FF">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rsidR="00362585" w:rsidRPr="009922F3" w:rsidRDefault="00E806E8" w:rsidP="009E52FF">
      <w:pPr>
        <w:spacing w:after="0"/>
        <w:jc w:val="center"/>
        <w:rPr>
          <w:rFonts w:ascii="Trebuchet MS" w:hAnsi="Trebuchet MS"/>
          <w:b/>
          <w:sz w:val="24"/>
          <w:szCs w:val="24"/>
        </w:rPr>
      </w:pPr>
      <w:r>
        <w:rPr>
          <w:rFonts w:ascii="Trebuchet MS" w:hAnsi="Trebuchet MS"/>
          <w:b/>
          <w:sz w:val="24"/>
          <w:szCs w:val="24"/>
        </w:rPr>
        <w:t>Tuesday</w:t>
      </w:r>
      <w:r w:rsidR="00362585" w:rsidRPr="009922F3">
        <w:rPr>
          <w:rFonts w:ascii="Trebuchet MS" w:hAnsi="Trebuchet MS"/>
          <w:b/>
          <w:sz w:val="24"/>
          <w:szCs w:val="24"/>
        </w:rPr>
        <w:t xml:space="preserve"> </w:t>
      </w:r>
      <w:r>
        <w:rPr>
          <w:rFonts w:ascii="Trebuchet MS" w:hAnsi="Trebuchet MS"/>
          <w:b/>
          <w:sz w:val="24"/>
          <w:szCs w:val="24"/>
        </w:rPr>
        <w:t>15</w:t>
      </w:r>
      <w:r w:rsidR="00B97A0C">
        <w:rPr>
          <w:rFonts w:ascii="Trebuchet MS" w:hAnsi="Trebuchet MS"/>
          <w:b/>
          <w:sz w:val="24"/>
          <w:szCs w:val="24"/>
        </w:rPr>
        <w:t xml:space="preserve"> </w:t>
      </w:r>
      <w:r>
        <w:rPr>
          <w:rFonts w:ascii="Trebuchet MS" w:hAnsi="Trebuchet MS"/>
          <w:b/>
          <w:sz w:val="24"/>
          <w:szCs w:val="24"/>
        </w:rPr>
        <w:t>October</w:t>
      </w:r>
      <w:r w:rsidR="00A213FF">
        <w:rPr>
          <w:rFonts w:ascii="Trebuchet MS" w:hAnsi="Trebuchet MS"/>
          <w:b/>
          <w:sz w:val="24"/>
          <w:szCs w:val="24"/>
        </w:rPr>
        <w:t xml:space="preserve"> </w:t>
      </w:r>
      <w:r w:rsidR="00362585" w:rsidRPr="009922F3">
        <w:rPr>
          <w:rFonts w:ascii="Trebuchet MS" w:hAnsi="Trebuchet MS"/>
          <w:b/>
          <w:sz w:val="24"/>
          <w:szCs w:val="24"/>
        </w:rPr>
        <w:t>201</w:t>
      </w:r>
      <w:r w:rsidR="00A213FF">
        <w:rPr>
          <w:rFonts w:ascii="Trebuchet MS" w:hAnsi="Trebuchet MS"/>
          <w:b/>
          <w:sz w:val="24"/>
          <w:szCs w:val="24"/>
        </w:rPr>
        <w:t>9</w:t>
      </w:r>
    </w:p>
    <w:p w:rsidR="00E806E8" w:rsidRDefault="00362585" w:rsidP="009E52FF">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w:t>
      </w:r>
    </w:p>
    <w:p w:rsidR="007F6897" w:rsidRPr="007F6897" w:rsidRDefault="00E806E8" w:rsidP="009E52FF">
      <w:pPr>
        <w:spacing w:after="120"/>
        <w:rPr>
          <w:rFonts w:ascii="Trebuchet MS" w:hAnsi="Trebuchet MS"/>
          <w:sz w:val="24"/>
          <w:szCs w:val="24"/>
        </w:rPr>
      </w:pPr>
      <w:r w:rsidRPr="00362585">
        <w:rPr>
          <w:rFonts w:ascii="Trebuchet MS" w:hAnsi="Trebuchet MS"/>
          <w:b/>
          <w:sz w:val="24"/>
          <w:szCs w:val="24"/>
        </w:rPr>
        <w:t>Neil Huntingford</w:t>
      </w:r>
      <w:r w:rsidRPr="00F14572">
        <w:rPr>
          <w:rFonts w:ascii="Trebuchet MS" w:hAnsi="Trebuchet MS"/>
          <w:b/>
          <w:sz w:val="24"/>
          <w:szCs w:val="24"/>
        </w:rPr>
        <w:t xml:space="preserve"> </w:t>
      </w:r>
      <w:r>
        <w:rPr>
          <w:rFonts w:ascii="Trebuchet MS" w:hAnsi="Trebuchet MS"/>
          <w:b/>
          <w:sz w:val="24"/>
          <w:szCs w:val="24"/>
        </w:rPr>
        <w:t xml:space="preserve">(NH), </w:t>
      </w:r>
      <w:r w:rsidR="00A213FF">
        <w:rPr>
          <w:rFonts w:ascii="Trebuchet MS" w:hAnsi="Trebuchet MS"/>
          <w:sz w:val="24"/>
          <w:szCs w:val="24"/>
        </w:rPr>
        <w:t xml:space="preserve">Chair of </w:t>
      </w:r>
      <w:r w:rsidR="00362585">
        <w:rPr>
          <w:rFonts w:ascii="Trebuchet MS" w:hAnsi="Trebuchet MS"/>
          <w:sz w:val="24"/>
          <w:szCs w:val="24"/>
        </w:rPr>
        <w:t xml:space="preserve">the </w:t>
      </w:r>
      <w:r w:rsidRPr="00362585">
        <w:rPr>
          <w:rFonts w:ascii="Trebuchet MS" w:hAnsi="Trebuchet MS"/>
          <w:sz w:val="24"/>
          <w:szCs w:val="24"/>
        </w:rPr>
        <w:t>P</w:t>
      </w:r>
      <w:r>
        <w:rPr>
          <w:rFonts w:ascii="Trebuchet MS" w:hAnsi="Trebuchet MS"/>
          <w:sz w:val="24"/>
          <w:szCs w:val="24"/>
        </w:rPr>
        <w:t>P</w:t>
      </w:r>
      <w:r w:rsidRPr="00362585">
        <w:rPr>
          <w:rFonts w:ascii="Trebuchet MS" w:hAnsi="Trebuchet MS"/>
          <w:sz w:val="24"/>
          <w:szCs w:val="24"/>
        </w:rPr>
        <w:t>G</w:t>
      </w:r>
      <w:r>
        <w:rPr>
          <w:rFonts w:ascii="Trebuchet MS" w:hAnsi="Trebuchet MS"/>
          <w:sz w:val="24"/>
          <w:szCs w:val="24"/>
        </w:rPr>
        <w:t>,</w:t>
      </w:r>
      <w:r w:rsidR="00362585">
        <w:rPr>
          <w:rFonts w:ascii="Trebuchet MS" w:hAnsi="Trebuchet MS"/>
          <w:sz w:val="24"/>
          <w:szCs w:val="24"/>
        </w:rPr>
        <w:t xml:space="preserve"> </w:t>
      </w:r>
      <w:r w:rsidR="00310971">
        <w:rPr>
          <w:rFonts w:ascii="Trebuchet MS" w:hAnsi="Trebuchet MS"/>
          <w:sz w:val="24"/>
          <w:szCs w:val="24"/>
        </w:rPr>
        <w:t xml:space="preserve">welcomed </w:t>
      </w:r>
      <w:r>
        <w:rPr>
          <w:rFonts w:ascii="Trebuchet MS" w:hAnsi="Trebuchet MS"/>
          <w:sz w:val="24"/>
          <w:szCs w:val="24"/>
        </w:rPr>
        <w:t>the</w:t>
      </w:r>
      <w:r w:rsidR="00A213FF">
        <w:rPr>
          <w:rFonts w:ascii="Trebuchet MS" w:hAnsi="Trebuchet MS"/>
          <w:sz w:val="24"/>
          <w:szCs w:val="24"/>
        </w:rPr>
        <w:t xml:space="preserve"> </w:t>
      </w:r>
      <w:r w:rsidR="00310971">
        <w:rPr>
          <w:rFonts w:ascii="Trebuchet MS" w:hAnsi="Trebuchet MS"/>
          <w:sz w:val="24"/>
          <w:szCs w:val="24"/>
        </w:rPr>
        <w:t>patients</w:t>
      </w:r>
      <w:r w:rsidR="006D6A79">
        <w:rPr>
          <w:rFonts w:ascii="Trebuchet MS" w:hAnsi="Trebuchet MS"/>
          <w:sz w:val="24"/>
          <w:szCs w:val="24"/>
        </w:rPr>
        <w:t xml:space="preserve"> </w:t>
      </w:r>
      <w:r w:rsidR="00A213FF">
        <w:rPr>
          <w:rFonts w:ascii="Trebuchet MS" w:hAnsi="Trebuchet MS"/>
          <w:sz w:val="24"/>
          <w:szCs w:val="24"/>
        </w:rPr>
        <w:t>to the meeting</w:t>
      </w:r>
      <w:r>
        <w:rPr>
          <w:rFonts w:ascii="Trebuchet MS" w:hAnsi="Trebuchet MS"/>
          <w:sz w:val="24"/>
          <w:szCs w:val="24"/>
        </w:rPr>
        <w:t xml:space="preserve">.  NH added that it was encouraging to have so many patients (27) attend the meeting, including a few local councillors.  A number of the patients indicated that this was their first time at </w:t>
      </w:r>
      <w:proofErr w:type="gramStart"/>
      <w:r>
        <w:rPr>
          <w:rFonts w:ascii="Trebuchet MS" w:hAnsi="Trebuchet MS"/>
          <w:sz w:val="24"/>
          <w:szCs w:val="24"/>
        </w:rPr>
        <w:t>a</w:t>
      </w:r>
      <w:proofErr w:type="gramEnd"/>
      <w:r>
        <w:rPr>
          <w:rFonts w:ascii="Trebuchet MS" w:hAnsi="Trebuchet MS"/>
          <w:sz w:val="24"/>
          <w:szCs w:val="24"/>
        </w:rPr>
        <w:t xml:space="preserve"> Open Meeting.</w:t>
      </w:r>
    </w:p>
    <w:p w:rsidR="00DB4849" w:rsidRDefault="00E806E8" w:rsidP="009E52FF">
      <w:pPr>
        <w:spacing w:after="0"/>
        <w:rPr>
          <w:rFonts w:ascii="Trebuchet MS" w:hAnsi="Trebuchet MS"/>
          <w:sz w:val="24"/>
          <w:szCs w:val="24"/>
        </w:rPr>
      </w:pPr>
      <w:r>
        <w:rPr>
          <w:rFonts w:ascii="Trebuchet MS" w:eastAsia="Times New Roman" w:hAnsi="Trebuchet MS"/>
          <w:sz w:val="24"/>
          <w:szCs w:val="24"/>
          <w:lang w:eastAsia="en-GB"/>
        </w:rPr>
        <w:t xml:space="preserve">NH </w:t>
      </w:r>
      <w:r w:rsidR="007E5DFE">
        <w:rPr>
          <w:rFonts w:ascii="Trebuchet MS" w:eastAsia="Times New Roman" w:hAnsi="Trebuchet MS"/>
          <w:sz w:val="24"/>
          <w:szCs w:val="24"/>
          <w:lang w:eastAsia="en-GB"/>
        </w:rPr>
        <w:t xml:space="preserve">introduced the members of the PPG Core Group who were present at the meeting, this included </w:t>
      </w:r>
      <w:r w:rsidRPr="00F14572">
        <w:rPr>
          <w:rFonts w:ascii="Trebuchet MS" w:hAnsi="Trebuchet MS"/>
          <w:b/>
          <w:sz w:val="24"/>
          <w:szCs w:val="24"/>
        </w:rPr>
        <w:t>Richard Fryer (</w:t>
      </w:r>
      <w:r w:rsidR="00621EBE">
        <w:rPr>
          <w:rFonts w:ascii="Trebuchet MS" w:hAnsi="Trebuchet MS"/>
          <w:b/>
          <w:sz w:val="24"/>
          <w:szCs w:val="24"/>
        </w:rPr>
        <w:t>RF),</w:t>
      </w:r>
      <w:r>
        <w:rPr>
          <w:rFonts w:ascii="Trebuchet MS" w:hAnsi="Trebuchet MS"/>
          <w:b/>
          <w:sz w:val="24"/>
          <w:szCs w:val="24"/>
        </w:rPr>
        <w:t xml:space="preserve">Business </w:t>
      </w:r>
      <w:r w:rsidRPr="00F14572">
        <w:rPr>
          <w:rFonts w:ascii="Trebuchet MS" w:hAnsi="Trebuchet MS"/>
          <w:b/>
          <w:sz w:val="24"/>
          <w:szCs w:val="24"/>
        </w:rPr>
        <w:t>Manager</w:t>
      </w:r>
      <w:r>
        <w:rPr>
          <w:rFonts w:ascii="Trebuchet MS" w:hAnsi="Trebuchet MS"/>
          <w:b/>
          <w:sz w:val="24"/>
          <w:szCs w:val="24"/>
        </w:rPr>
        <w:t>,</w:t>
      </w:r>
      <w:r w:rsidRPr="00F14572">
        <w:rPr>
          <w:rFonts w:ascii="Trebuchet MS" w:hAnsi="Trebuchet MS"/>
          <w:b/>
          <w:sz w:val="24"/>
          <w:szCs w:val="24"/>
        </w:rPr>
        <w:t xml:space="preserve"> </w:t>
      </w:r>
      <w:r w:rsidR="00056F1E" w:rsidRPr="00F14572">
        <w:rPr>
          <w:rFonts w:ascii="Trebuchet MS" w:hAnsi="Trebuchet MS"/>
          <w:b/>
          <w:sz w:val="24"/>
          <w:szCs w:val="24"/>
        </w:rPr>
        <w:t>Dr Gill (</w:t>
      </w:r>
      <w:r w:rsidR="00621EBE">
        <w:rPr>
          <w:rFonts w:ascii="Trebuchet MS" w:hAnsi="Trebuchet MS"/>
          <w:b/>
          <w:sz w:val="24"/>
          <w:szCs w:val="24"/>
        </w:rPr>
        <w:t>DG</w:t>
      </w:r>
      <w:r>
        <w:rPr>
          <w:rFonts w:ascii="Trebuchet MS" w:hAnsi="Trebuchet MS"/>
          <w:b/>
          <w:sz w:val="24"/>
          <w:szCs w:val="24"/>
        </w:rPr>
        <w:t>)</w:t>
      </w:r>
      <w:r w:rsidR="00056F1E">
        <w:rPr>
          <w:rFonts w:ascii="Trebuchet MS" w:hAnsi="Trebuchet MS"/>
          <w:b/>
          <w:sz w:val="24"/>
          <w:szCs w:val="24"/>
        </w:rPr>
        <w:t>,</w:t>
      </w:r>
      <w:r w:rsidR="00621EBE" w:rsidRPr="00F14572">
        <w:rPr>
          <w:rFonts w:ascii="Trebuchet MS" w:hAnsi="Trebuchet MS"/>
          <w:b/>
          <w:sz w:val="24"/>
          <w:szCs w:val="24"/>
        </w:rPr>
        <w:t>Pa</w:t>
      </w:r>
      <w:r w:rsidR="00621EBE">
        <w:rPr>
          <w:rFonts w:ascii="Trebuchet MS" w:hAnsi="Trebuchet MS"/>
          <w:b/>
          <w:sz w:val="24"/>
          <w:szCs w:val="24"/>
        </w:rPr>
        <w:t>rtner,</w:t>
      </w:r>
      <w:r w:rsidR="00621EBE" w:rsidRPr="00F14572">
        <w:rPr>
          <w:rFonts w:ascii="Trebuchet MS" w:hAnsi="Trebuchet MS"/>
          <w:b/>
          <w:sz w:val="24"/>
          <w:szCs w:val="24"/>
        </w:rPr>
        <w:t xml:space="preserve"> </w:t>
      </w:r>
      <w:r w:rsidR="00056F1E" w:rsidRPr="00F14572">
        <w:rPr>
          <w:rFonts w:ascii="Trebuchet MS" w:hAnsi="Trebuchet MS"/>
          <w:b/>
          <w:sz w:val="24"/>
          <w:szCs w:val="24"/>
        </w:rPr>
        <w:t>Sasha Thurgood (</w:t>
      </w:r>
      <w:r w:rsidR="00056F1E">
        <w:rPr>
          <w:rFonts w:ascii="Trebuchet MS" w:hAnsi="Trebuchet MS"/>
          <w:b/>
          <w:sz w:val="24"/>
          <w:szCs w:val="24"/>
        </w:rPr>
        <w:t>Operations</w:t>
      </w:r>
      <w:r w:rsidR="00056F1E" w:rsidRPr="00F14572">
        <w:rPr>
          <w:rFonts w:ascii="Trebuchet MS" w:hAnsi="Trebuchet MS"/>
          <w:b/>
          <w:sz w:val="24"/>
          <w:szCs w:val="24"/>
        </w:rPr>
        <w:t xml:space="preserve"> Manager</w:t>
      </w:r>
      <w:r w:rsidR="00576DD7">
        <w:rPr>
          <w:rFonts w:ascii="Trebuchet MS" w:hAnsi="Trebuchet MS"/>
          <w:b/>
          <w:sz w:val="24"/>
          <w:szCs w:val="24"/>
        </w:rPr>
        <w:t>)</w:t>
      </w:r>
      <w:r w:rsidR="00A213FF">
        <w:rPr>
          <w:rFonts w:ascii="Trebuchet MS" w:hAnsi="Trebuchet MS"/>
          <w:b/>
          <w:sz w:val="24"/>
          <w:szCs w:val="24"/>
        </w:rPr>
        <w:t xml:space="preserve">, </w:t>
      </w:r>
      <w:r w:rsidR="00056F1E">
        <w:rPr>
          <w:rFonts w:ascii="Trebuchet MS" w:hAnsi="Trebuchet MS"/>
          <w:b/>
          <w:sz w:val="24"/>
          <w:szCs w:val="24"/>
        </w:rPr>
        <w:t>David Butler</w:t>
      </w:r>
      <w:r>
        <w:rPr>
          <w:rFonts w:ascii="Trebuchet MS" w:hAnsi="Trebuchet MS"/>
          <w:b/>
          <w:sz w:val="24"/>
          <w:szCs w:val="24"/>
        </w:rPr>
        <w:t>, Tom Fiddler, Dorothy Linter,</w:t>
      </w:r>
      <w:r w:rsidR="007E5DFE" w:rsidRPr="00F14572">
        <w:rPr>
          <w:rFonts w:ascii="Trebuchet MS" w:hAnsi="Trebuchet MS"/>
          <w:b/>
          <w:sz w:val="24"/>
          <w:szCs w:val="24"/>
        </w:rPr>
        <w:t xml:space="preserve"> </w:t>
      </w:r>
      <w:r w:rsidRPr="00F14572">
        <w:rPr>
          <w:rFonts w:ascii="Trebuchet MS" w:hAnsi="Trebuchet MS"/>
          <w:b/>
          <w:sz w:val="24"/>
          <w:szCs w:val="24"/>
        </w:rPr>
        <w:t>Polly Healy</w:t>
      </w:r>
      <w:r w:rsidR="009E52FF">
        <w:rPr>
          <w:rFonts w:ascii="Trebuchet MS" w:hAnsi="Trebuchet MS"/>
          <w:b/>
          <w:sz w:val="24"/>
          <w:szCs w:val="24"/>
        </w:rPr>
        <w:t>,</w:t>
      </w:r>
      <w:r w:rsidRPr="00F14572">
        <w:rPr>
          <w:rFonts w:ascii="Trebuchet MS" w:hAnsi="Trebuchet MS"/>
          <w:b/>
          <w:sz w:val="24"/>
          <w:szCs w:val="24"/>
        </w:rPr>
        <w:t xml:space="preserve"> </w:t>
      </w:r>
      <w:r w:rsidR="007E5DFE" w:rsidRPr="00F14572">
        <w:rPr>
          <w:rFonts w:ascii="Trebuchet MS" w:hAnsi="Trebuchet MS"/>
          <w:b/>
          <w:sz w:val="24"/>
          <w:szCs w:val="24"/>
        </w:rPr>
        <w:t>Diana Huntingford</w:t>
      </w:r>
      <w:r w:rsidR="007E5DFE">
        <w:rPr>
          <w:rFonts w:ascii="Trebuchet MS" w:hAnsi="Trebuchet MS"/>
          <w:sz w:val="24"/>
          <w:szCs w:val="24"/>
        </w:rPr>
        <w:t xml:space="preserve"> (</w:t>
      </w:r>
      <w:r w:rsidR="007E5DFE" w:rsidRPr="00A213FF">
        <w:rPr>
          <w:rFonts w:ascii="Trebuchet MS" w:hAnsi="Trebuchet MS"/>
          <w:b/>
          <w:sz w:val="24"/>
          <w:szCs w:val="24"/>
        </w:rPr>
        <w:t>minutes</w:t>
      </w:r>
      <w:r w:rsidR="007E5DFE">
        <w:rPr>
          <w:rFonts w:ascii="Trebuchet MS" w:hAnsi="Trebuchet MS"/>
          <w:sz w:val="24"/>
          <w:szCs w:val="24"/>
        </w:rPr>
        <w:t>)</w:t>
      </w:r>
      <w:r w:rsidR="007E5DFE">
        <w:rPr>
          <w:rFonts w:ascii="Trebuchet MS" w:hAnsi="Trebuchet MS"/>
          <w:b/>
          <w:sz w:val="24"/>
          <w:szCs w:val="24"/>
        </w:rPr>
        <w:t xml:space="preserve"> </w:t>
      </w:r>
      <w:r w:rsidRPr="009E52FF">
        <w:rPr>
          <w:rFonts w:ascii="Trebuchet MS" w:hAnsi="Trebuchet MS"/>
          <w:sz w:val="24"/>
          <w:szCs w:val="24"/>
        </w:rPr>
        <w:t>and</w:t>
      </w:r>
      <w:r>
        <w:rPr>
          <w:rFonts w:ascii="Trebuchet MS" w:hAnsi="Trebuchet MS"/>
          <w:sz w:val="24"/>
          <w:szCs w:val="24"/>
        </w:rPr>
        <w:t xml:space="preserve"> </w:t>
      </w:r>
      <w:r w:rsidR="009E52FF" w:rsidRPr="009E52FF">
        <w:rPr>
          <w:rFonts w:ascii="Trebuchet MS" w:hAnsi="Trebuchet MS"/>
          <w:b/>
          <w:sz w:val="24"/>
          <w:szCs w:val="24"/>
        </w:rPr>
        <w:t>Paul Thompson (Vice-Chair).</w:t>
      </w:r>
      <w:r w:rsidR="009E52FF">
        <w:rPr>
          <w:rFonts w:ascii="Trebuchet MS" w:hAnsi="Trebuchet MS"/>
          <w:sz w:val="24"/>
          <w:szCs w:val="24"/>
        </w:rPr>
        <w:t xml:space="preserve">  There were no apologies for the meeting but NH explained that sadly</w:t>
      </w:r>
      <w:r w:rsidR="00A213FF">
        <w:rPr>
          <w:rFonts w:ascii="Trebuchet MS" w:hAnsi="Trebuchet MS"/>
          <w:b/>
          <w:sz w:val="24"/>
          <w:szCs w:val="24"/>
        </w:rPr>
        <w:t xml:space="preserve"> Brian </w:t>
      </w:r>
      <w:proofErr w:type="gramStart"/>
      <w:r w:rsidR="00A213FF">
        <w:rPr>
          <w:rFonts w:ascii="Trebuchet MS" w:hAnsi="Trebuchet MS"/>
          <w:b/>
          <w:sz w:val="24"/>
          <w:szCs w:val="24"/>
        </w:rPr>
        <w:t>Catt,</w:t>
      </w:r>
      <w:proofErr w:type="gramEnd"/>
      <w:r w:rsidR="007E5DFE">
        <w:rPr>
          <w:rFonts w:ascii="Trebuchet MS" w:hAnsi="Trebuchet MS"/>
          <w:b/>
          <w:sz w:val="24"/>
          <w:szCs w:val="24"/>
        </w:rPr>
        <w:t xml:space="preserve"> </w:t>
      </w:r>
      <w:r w:rsidR="007E5DFE" w:rsidRPr="009E52FF">
        <w:rPr>
          <w:rFonts w:ascii="Trebuchet MS" w:hAnsi="Trebuchet MS"/>
          <w:sz w:val="24"/>
          <w:szCs w:val="24"/>
        </w:rPr>
        <w:t xml:space="preserve">and </w:t>
      </w:r>
      <w:r w:rsidR="007E5DFE">
        <w:rPr>
          <w:rFonts w:ascii="Trebuchet MS" w:hAnsi="Trebuchet MS"/>
          <w:b/>
          <w:sz w:val="24"/>
          <w:szCs w:val="24"/>
        </w:rPr>
        <w:t>Jan Palmer</w:t>
      </w:r>
      <w:r w:rsidR="009E52FF">
        <w:rPr>
          <w:rFonts w:ascii="Trebuchet MS" w:hAnsi="Trebuchet MS"/>
          <w:b/>
          <w:sz w:val="24"/>
          <w:szCs w:val="24"/>
        </w:rPr>
        <w:t xml:space="preserve"> </w:t>
      </w:r>
      <w:r w:rsidR="009E52FF" w:rsidRPr="009E52FF">
        <w:rPr>
          <w:rFonts w:ascii="Trebuchet MS" w:hAnsi="Trebuchet MS"/>
          <w:sz w:val="24"/>
          <w:szCs w:val="24"/>
        </w:rPr>
        <w:t>were no longer members of the Core Group</w:t>
      </w:r>
      <w:r w:rsidR="007E5DFE">
        <w:rPr>
          <w:rFonts w:ascii="Trebuchet MS" w:hAnsi="Trebuchet MS"/>
          <w:sz w:val="24"/>
          <w:szCs w:val="24"/>
        </w:rPr>
        <w:t xml:space="preserve">. </w:t>
      </w:r>
      <w:r w:rsidR="009E52FF">
        <w:rPr>
          <w:rFonts w:ascii="Trebuchet MS" w:hAnsi="Trebuchet MS"/>
          <w:sz w:val="24"/>
          <w:szCs w:val="24"/>
        </w:rPr>
        <w:t xml:space="preserve"> Brian was one of the original members of the PPG and his term of office has come to an end.  As Brian has many other commitments, he has decided not to stand for re-election.  Jan Palmer has been a very active member of the PPG and is now relocating out of the area.  NH thanked Brian and Jan for their hard work and involvement in the PPG and wished them both </w:t>
      </w:r>
      <w:proofErr w:type="gramStart"/>
      <w:r w:rsidR="009E52FF">
        <w:rPr>
          <w:rFonts w:ascii="Trebuchet MS" w:hAnsi="Trebuchet MS"/>
          <w:sz w:val="24"/>
          <w:szCs w:val="24"/>
        </w:rPr>
        <w:t>success</w:t>
      </w:r>
      <w:proofErr w:type="gramEnd"/>
      <w:r w:rsidR="009E52FF">
        <w:rPr>
          <w:rFonts w:ascii="Trebuchet MS" w:hAnsi="Trebuchet MS"/>
          <w:sz w:val="24"/>
          <w:szCs w:val="24"/>
        </w:rPr>
        <w:t xml:space="preserve"> for the future.</w:t>
      </w:r>
    </w:p>
    <w:p w:rsidR="009E52FF" w:rsidRDefault="009E52FF" w:rsidP="009E52FF">
      <w:pPr>
        <w:rPr>
          <w:rFonts w:ascii="Trebuchet MS" w:hAnsi="Trebuchet MS"/>
          <w:sz w:val="24"/>
          <w:szCs w:val="24"/>
        </w:rPr>
      </w:pPr>
      <w:r>
        <w:rPr>
          <w:rFonts w:ascii="Trebuchet MS" w:hAnsi="Trebuchet MS"/>
          <w:sz w:val="24"/>
          <w:szCs w:val="24"/>
        </w:rPr>
        <w:t>The departure of Jan &amp; Brian has created vacancies on the Core Group and NH encouraged those present to share this information with anyone they thought might be interested in joining the Group.  NH explained that the web-site contains information about how to apply and that th</w:t>
      </w:r>
      <w:r w:rsidR="00F604BD">
        <w:rPr>
          <w:rFonts w:ascii="Trebuchet MS" w:hAnsi="Trebuchet MS"/>
          <w:sz w:val="24"/>
          <w:szCs w:val="24"/>
        </w:rPr>
        <w:t xml:space="preserve">ere is a particular need for young people to join the group to ensure that it better represents the patient population. </w:t>
      </w:r>
    </w:p>
    <w:p w:rsidR="00F604BD" w:rsidRDefault="00F604BD" w:rsidP="009E52FF">
      <w:pPr>
        <w:rPr>
          <w:rFonts w:ascii="Trebuchet MS" w:hAnsi="Trebuchet MS"/>
          <w:sz w:val="24"/>
          <w:szCs w:val="24"/>
        </w:rPr>
      </w:pPr>
      <w:r>
        <w:rPr>
          <w:rFonts w:ascii="Trebuchet MS" w:hAnsi="Trebuchet MS"/>
          <w:sz w:val="24"/>
          <w:szCs w:val="24"/>
        </w:rPr>
        <w:t xml:space="preserve">NH reminded the patients of the Flu Clinics and encouraged patients to sign up for their vaccination and ensure that others entitled to the vaccination also made an appointment to receive it.  RF added that more Flu Clinics may be provided if there is a need to do so.  NH explained that as in previous years </w:t>
      </w:r>
      <w:proofErr w:type="gramStart"/>
      <w:r>
        <w:rPr>
          <w:rFonts w:ascii="Trebuchet MS" w:hAnsi="Trebuchet MS"/>
          <w:sz w:val="24"/>
          <w:szCs w:val="24"/>
        </w:rPr>
        <w:t>staff at the Practice and members of the PPG are</w:t>
      </w:r>
      <w:proofErr w:type="gramEnd"/>
      <w:r>
        <w:rPr>
          <w:rFonts w:ascii="Trebuchet MS" w:hAnsi="Trebuchet MS"/>
          <w:sz w:val="24"/>
          <w:szCs w:val="24"/>
        </w:rPr>
        <w:t xml:space="preserve"> making cakes to be sold at the clinics.  This year the money raised will be used to purchase a water-cooler (and get it plumbed in) for the Waiting Room at SHC.  To-date</w:t>
      </w:r>
      <w:r w:rsidR="00621EBE">
        <w:rPr>
          <w:rFonts w:ascii="Trebuchet MS" w:hAnsi="Trebuchet MS"/>
          <w:sz w:val="24"/>
          <w:szCs w:val="24"/>
        </w:rPr>
        <w:t>,</w:t>
      </w:r>
      <w:r>
        <w:rPr>
          <w:rFonts w:ascii="Trebuchet MS" w:hAnsi="Trebuchet MS"/>
          <w:sz w:val="24"/>
          <w:szCs w:val="24"/>
        </w:rPr>
        <w:t xml:space="preserve"> thanks to the generosity of patients over £700 has already been raised.  </w:t>
      </w:r>
    </w:p>
    <w:p w:rsidR="00F604BD" w:rsidRPr="009E52FF" w:rsidRDefault="00F604BD" w:rsidP="009E52FF">
      <w:pPr>
        <w:rPr>
          <w:rFonts w:ascii="Trebuchet MS" w:hAnsi="Trebuchet MS"/>
          <w:sz w:val="24"/>
          <w:szCs w:val="24"/>
        </w:rPr>
      </w:pPr>
      <w:r>
        <w:rPr>
          <w:rFonts w:ascii="Trebuchet MS" w:hAnsi="Trebuchet MS"/>
          <w:sz w:val="24"/>
          <w:szCs w:val="24"/>
        </w:rPr>
        <w:t>NH informed th</w:t>
      </w:r>
      <w:r w:rsidR="00426C87">
        <w:rPr>
          <w:rFonts w:ascii="Trebuchet MS" w:hAnsi="Trebuchet MS"/>
          <w:sz w:val="24"/>
          <w:szCs w:val="24"/>
        </w:rPr>
        <w:t>e</w:t>
      </w:r>
      <w:r>
        <w:rPr>
          <w:rFonts w:ascii="Trebuchet MS" w:hAnsi="Trebuchet MS"/>
          <w:sz w:val="24"/>
          <w:szCs w:val="24"/>
        </w:rPr>
        <w:t xml:space="preserve"> meeting that due to the positive feedback the Practice has received about the artwork displayed in the Waiting Room it is intended to also include children’s work.  NH explained that he and RF </w:t>
      </w:r>
      <w:r w:rsidR="00621EBE">
        <w:rPr>
          <w:rFonts w:ascii="Trebuchet MS" w:hAnsi="Trebuchet MS"/>
          <w:sz w:val="24"/>
          <w:szCs w:val="24"/>
        </w:rPr>
        <w:t xml:space="preserve">had recently attended an assembly at St Ignatius Primary School to introduce to the pupils an Art Project, previously discussed with the Headteacher.  The pupils were extremely enthusiastic, as is the Headteacher, and therefore NH is very positive about the work the Practice will be able to display in the Waiting Room in the New Year.  NH is hoping that this is the beginning of a permanent involvement with the local </w:t>
      </w:r>
      <w:r w:rsidR="00621EBE">
        <w:rPr>
          <w:rFonts w:ascii="Trebuchet MS" w:hAnsi="Trebuchet MS"/>
          <w:sz w:val="24"/>
          <w:szCs w:val="24"/>
        </w:rPr>
        <w:lastRenderedPageBreak/>
        <w:t xml:space="preserve">schools that could ensure that children and young peoples’ artwork is regularly displayed alongside that of local artists. </w:t>
      </w:r>
    </w:p>
    <w:p w:rsidR="006E6295" w:rsidRDefault="00621EBE" w:rsidP="006E6295">
      <w:pPr>
        <w:spacing w:after="60"/>
        <w:rPr>
          <w:rFonts w:ascii="Trebuchet MS" w:hAnsi="Trebuchet MS"/>
          <w:sz w:val="24"/>
          <w:szCs w:val="24"/>
        </w:rPr>
      </w:pPr>
      <w:r>
        <w:rPr>
          <w:rFonts w:ascii="Trebuchet MS" w:hAnsi="Trebuchet MS"/>
          <w:sz w:val="24"/>
          <w:szCs w:val="24"/>
        </w:rPr>
        <w:t>RF explained that the aim</w:t>
      </w:r>
      <w:r w:rsidR="006E6295">
        <w:rPr>
          <w:rFonts w:ascii="Trebuchet MS" w:hAnsi="Trebuchet MS"/>
          <w:sz w:val="24"/>
          <w:szCs w:val="24"/>
        </w:rPr>
        <w:t>s</w:t>
      </w:r>
      <w:r>
        <w:rPr>
          <w:rFonts w:ascii="Trebuchet MS" w:hAnsi="Trebuchet MS"/>
          <w:sz w:val="24"/>
          <w:szCs w:val="24"/>
        </w:rPr>
        <w:t xml:space="preserve"> of his presentation </w:t>
      </w:r>
      <w:r w:rsidR="006E6295">
        <w:rPr>
          <w:rFonts w:ascii="Trebuchet MS" w:hAnsi="Trebuchet MS"/>
          <w:sz w:val="24"/>
          <w:szCs w:val="24"/>
        </w:rPr>
        <w:t xml:space="preserve">this evening were to </w:t>
      </w:r>
    </w:p>
    <w:p w:rsidR="006E6295" w:rsidRDefault="006E6295" w:rsidP="006E6295">
      <w:pPr>
        <w:pStyle w:val="ListParagraph"/>
        <w:numPr>
          <w:ilvl w:val="0"/>
          <w:numId w:val="33"/>
        </w:numPr>
        <w:spacing w:after="60"/>
        <w:ind w:left="426"/>
        <w:rPr>
          <w:rFonts w:ascii="Trebuchet MS" w:hAnsi="Trebuchet MS"/>
          <w:sz w:val="24"/>
          <w:szCs w:val="24"/>
        </w:rPr>
      </w:pPr>
      <w:r>
        <w:rPr>
          <w:rFonts w:ascii="Trebuchet MS" w:hAnsi="Trebuchet MS"/>
          <w:sz w:val="24"/>
          <w:szCs w:val="24"/>
        </w:rPr>
        <w:t>Review</w:t>
      </w:r>
      <w:r w:rsidRPr="006E6295">
        <w:rPr>
          <w:rFonts w:ascii="Trebuchet MS" w:hAnsi="Trebuchet MS"/>
          <w:sz w:val="24"/>
          <w:szCs w:val="24"/>
        </w:rPr>
        <w:t xml:space="preserve"> last year’s action plan  </w:t>
      </w:r>
    </w:p>
    <w:p w:rsidR="006E6295" w:rsidRPr="006E6295" w:rsidRDefault="006E6295" w:rsidP="006E6295">
      <w:pPr>
        <w:pStyle w:val="ListParagraph"/>
        <w:spacing w:after="60"/>
        <w:ind w:left="426"/>
        <w:rPr>
          <w:rFonts w:ascii="Trebuchet MS" w:hAnsi="Trebuchet MS"/>
          <w:sz w:val="24"/>
          <w:szCs w:val="24"/>
        </w:rPr>
      </w:pPr>
      <w:proofErr w:type="gramStart"/>
      <w:r>
        <w:rPr>
          <w:rFonts w:ascii="Trebuchet MS" w:hAnsi="Trebuchet MS"/>
          <w:sz w:val="24"/>
          <w:szCs w:val="24"/>
        </w:rPr>
        <w:t>and</w:t>
      </w:r>
      <w:proofErr w:type="gramEnd"/>
      <w:r w:rsidRPr="006E6295">
        <w:rPr>
          <w:rFonts w:ascii="Trebuchet MS" w:hAnsi="Trebuchet MS"/>
          <w:sz w:val="24"/>
          <w:szCs w:val="24"/>
        </w:rPr>
        <w:t xml:space="preserve"> </w:t>
      </w:r>
    </w:p>
    <w:p w:rsidR="006E6295" w:rsidRPr="006E6295" w:rsidRDefault="006E6295" w:rsidP="006E6295">
      <w:pPr>
        <w:pStyle w:val="ListParagraph"/>
        <w:numPr>
          <w:ilvl w:val="0"/>
          <w:numId w:val="33"/>
        </w:numPr>
        <w:spacing w:after="60"/>
        <w:ind w:left="426"/>
        <w:rPr>
          <w:rFonts w:ascii="Trebuchet MS" w:hAnsi="Trebuchet MS"/>
          <w:sz w:val="24"/>
          <w:szCs w:val="24"/>
        </w:rPr>
      </w:pPr>
      <w:r>
        <w:rPr>
          <w:rFonts w:ascii="Trebuchet MS" w:hAnsi="Trebuchet MS"/>
          <w:sz w:val="24"/>
          <w:szCs w:val="24"/>
        </w:rPr>
        <w:t>Discuss the p</w:t>
      </w:r>
      <w:r w:rsidRPr="006E6295">
        <w:rPr>
          <w:rFonts w:ascii="Trebuchet MS" w:hAnsi="Trebuchet MS"/>
          <w:sz w:val="24"/>
          <w:szCs w:val="24"/>
        </w:rPr>
        <w:t xml:space="preserve">riorities identified from the 2019 Patient Survey </w:t>
      </w:r>
    </w:p>
    <w:p w:rsidR="0049510E" w:rsidRDefault="006E6295" w:rsidP="009E52FF">
      <w:pPr>
        <w:spacing w:after="60"/>
        <w:rPr>
          <w:rFonts w:ascii="Trebuchet MS" w:hAnsi="Trebuchet MS"/>
          <w:sz w:val="24"/>
          <w:szCs w:val="24"/>
        </w:rPr>
      </w:pPr>
      <w:r>
        <w:rPr>
          <w:rFonts w:ascii="Trebuchet MS" w:hAnsi="Trebuchet MS"/>
          <w:sz w:val="24"/>
          <w:szCs w:val="24"/>
        </w:rPr>
        <w:t xml:space="preserve">The PowerPoint that RF used in his presentation accompanies these minutes. </w:t>
      </w:r>
    </w:p>
    <w:p w:rsidR="006B0B24" w:rsidRDefault="006E6295" w:rsidP="009E52FF">
      <w:pPr>
        <w:spacing w:after="120"/>
        <w:rPr>
          <w:rFonts w:ascii="Trebuchet MS" w:hAnsi="Trebuchet MS"/>
          <w:sz w:val="24"/>
          <w:szCs w:val="24"/>
        </w:rPr>
      </w:pPr>
      <w:r>
        <w:rPr>
          <w:rFonts w:ascii="Trebuchet MS" w:hAnsi="Trebuchet MS"/>
          <w:sz w:val="24"/>
          <w:szCs w:val="24"/>
        </w:rPr>
        <w:t xml:space="preserve">Before NH </w:t>
      </w:r>
      <w:r w:rsidR="006B0B24" w:rsidRPr="00165036">
        <w:rPr>
          <w:rFonts w:ascii="Trebuchet MS" w:hAnsi="Trebuchet MS"/>
          <w:sz w:val="24"/>
          <w:szCs w:val="24"/>
        </w:rPr>
        <w:t>invited the audience to ask questions</w:t>
      </w:r>
      <w:r>
        <w:rPr>
          <w:rFonts w:ascii="Trebuchet MS" w:hAnsi="Trebuchet MS"/>
          <w:sz w:val="24"/>
          <w:szCs w:val="24"/>
        </w:rPr>
        <w:t xml:space="preserve"> they had about the presentation or the Practice in general, he stressed how the presentation had shown the considerable amount of developments that have taken place at the Practice in recent years.  </w:t>
      </w:r>
    </w:p>
    <w:p w:rsidR="006B0B24" w:rsidRPr="0049697C" w:rsidRDefault="00C22234" w:rsidP="009E52FF">
      <w:pPr>
        <w:spacing w:after="60"/>
        <w:ind w:left="425" w:hanging="425"/>
        <w:rPr>
          <w:rFonts w:ascii="Trebuchet MS" w:hAnsi="Trebuchet MS"/>
          <w:sz w:val="24"/>
          <w:szCs w:val="24"/>
        </w:rPr>
      </w:pPr>
      <w:r w:rsidRPr="00C22234">
        <w:rPr>
          <w:rFonts w:ascii="Trebuchet MS" w:hAnsi="Trebuchet MS"/>
          <w:b/>
          <w:sz w:val="24"/>
          <w:szCs w:val="24"/>
        </w:rPr>
        <w:t xml:space="preserve">Q </w:t>
      </w:r>
      <w:r w:rsidR="006B0B24">
        <w:rPr>
          <w:rFonts w:ascii="Trebuchet MS" w:hAnsi="Trebuchet MS"/>
          <w:b/>
          <w:sz w:val="24"/>
          <w:szCs w:val="24"/>
        </w:rPr>
        <w:tab/>
      </w:r>
      <w:r w:rsidR="006E6295">
        <w:rPr>
          <w:rFonts w:ascii="Trebuchet MS" w:hAnsi="Trebuchet MS"/>
          <w:sz w:val="24"/>
          <w:szCs w:val="24"/>
        </w:rPr>
        <w:t>A lot of patients do not have access to technology are not able to drive to and therefore cannot benefit from shared services with other Practices.</w:t>
      </w:r>
    </w:p>
    <w:p w:rsidR="006E6295" w:rsidRDefault="006B0B24" w:rsidP="009E52FF">
      <w:pPr>
        <w:spacing w:after="60"/>
        <w:ind w:left="425" w:hanging="425"/>
        <w:rPr>
          <w:rFonts w:ascii="Trebuchet MS" w:hAnsi="Trebuchet MS"/>
          <w:sz w:val="24"/>
          <w:szCs w:val="24"/>
        </w:rPr>
      </w:pPr>
      <w:r w:rsidRPr="006B0B24">
        <w:rPr>
          <w:rFonts w:ascii="Trebuchet MS" w:hAnsi="Trebuchet MS"/>
          <w:b/>
          <w:sz w:val="24"/>
          <w:szCs w:val="24"/>
        </w:rPr>
        <w:t>A</w:t>
      </w:r>
      <w:r w:rsidR="000F6FB5" w:rsidRPr="000F6FB5">
        <w:rPr>
          <w:rFonts w:ascii="Trebuchet MS" w:hAnsi="Trebuchet MS"/>
          <w:sz w:val="24"/>
          <w:szCs w:val="24"/>
        </w:rPr>
        <w:t xml:space="preserve"> </w:t>
      </w:r>
      <w:r w:rsidR="00BC4247">
        <w:rPr>
          <w:rFonts w:ascii="Trebuchet MS" w:hAnsi="Trebuchet MS"/>
          <w:sz w:val="24"/>
          <w:szCs w:val="24"/>
        </w:rPr>
        <w:tab/>
      </w:r>
      <w:r w:rsidR="006E6295">
        <w:rPr>
          <w:rFonts w:ascii="Trebuchet MS" w:hAnsi="Trebuchet MS"/>
          <w:sz w:val="24"/>
          <w:szCs w:val="24"/>
        </w:rPr>
        <w:t>When the Extended Access Clinics were introduced, SHCGP applied to be a hub so that they could have as many of the appointments as possible at SHC.</w:t>
      </w:r>
    </w:p>
    <w:p w:rsidR="00212DCF" w:rsidRDefault="00212DCF" w:rsidP="006E6295">
      <w:pPr>
        <w:spacing w:after="120"/>
        <w:ind w:left="425"/>
        <w:rPr>
          <w:rFonts w:ascii="Trebuchet MS" w:hAnsi="Trebuchet MS"/>
          <w:sz w:val="24"/>
          <w:szCs w:val="24"/>
        </w:rPr>
      </w:pPr>
      <w:r>
        <w:rPr>
          <w:rFonts w:ascii="Trebuchet MS" w:hAnsi="Trebuchet MS"/>
          <w:sz w:val="24"/>
          <w:szCs w:val="24"/>
        </w:rPr>
        <w:t xml:space="preserve">It </w:t>
      </w:r>
      <w:r w:rsidR="006E6295">
        <w:rPr>
          <w:rFonts w:ascii="Trebuchet MS" w:hAnsi="Trebuchet MS"/>
          <w:sz w:val="24"/>
          <w:szCs w:val="24"/>
        </w:rPr>
        <w:t xml:space="preserve">is </w:t>
      </w:r>
      <w:r>
        <w:rPr>
          <w:rFonts w:ascii="Trebuchet MS" w:hAnsi="Trebuchet MS"/>
          <w:sz w:val="24"/>
          <w:szCs w:val="24"/>
        </w:rPr>
        <w:t>still be possible to telephone the Practice and also visit in person</w:t>
      </w:r>
      <w:r w:rsidR="00426C87">
        <w:rPr>
          <w:rFonts w:ascii="Trebuchet MS" w:hAnsi="Trebuchet MS"/>
          <w:sz w:val="24"/>
          <w:szCs w:val="24"/>
        </w:rPr>
        <w:t xml:space="preserve"> to </w:t>
      </w:r>
      <w:proofErr w:type="gramStart"/>
      <w:r w:rsidR="00426C87">
        <w:rPr>
          <w:rFonts w:ascii="Trebuchet MS" w:hAnsi="Trebuchet MS"/>
          <w:sz w:val="24"/>
          <w:szCs w:val="24"/>
        </w:rPr>
        <w:t xml:space="preserve">make </w:t>
      </w:r>
      <w:r w:rsidR="006E6295">
        <w:rPr>
          <w:rFonts w:ascii="Trebuchet MS" w:hAnsi="Trebuchet MS"/>
          <w:sz w:val="24"/>
          <w:szCs w:val="24"/>
        </w:rPr>
        <w:t xml:space="preserve"> an</w:t>
      </w:r>
      <w:proofErr w:type="gramEnd"/>
      <w:r w:rsidR="006E6295">
        <w:rPr>
          <w:rFonts w:ascii="Trebuchet MS" w:hAnsi="Trebuchet MS"/>
          <w:sz w:val="24"/>
          <w:szCs w:val="24"/>
        </w:rPr>
        <w:t xml:space="preserve"> appointment</w:t>
      </w:r>
      <w:r>
        <w:rPr>
          <w:rFonts w:ascii="Trebuchet MS" w:hAnsi="Trebuchet MS"/>
          <w:sz w:val="24"/>
          <w:szCs w:val="24"/>
        </w:rPr>
        <w:t xml:space="preserve">.  </w:t>
      </w:r>
    </w:p>
    <w:p w:rsidR="006E6295" w:rsidRDefault="00C22234" w:rsidP="009E52FF">
      <w:pPr>
        <w:spacing w:after="60"/>
        <w:ind w:left="425" w:hanging="425"/>
        <w:rPr>
          <w:rFonts w:ascii="Trebuchet MS" w:hAnsi="Trebuchet MS"/>
          <w:sz w:val="24"/>
          <w:szCs w:val="24"/>
        </w:rPr>
      </w:pPr>
      <w:r w:rsidRPr="00C22234">
        <w:rPr>
          <w:rFonts w:ascii="Trebuchet MS" w:hAnsi="Trebuchet MS"/>
          <w:b/>
          <w:sz w:val="24"/>
          <w:szCs w:val="24"/>
        </w:rPr>
        <w:t xml:space="preserve">Q </w:t>
      </w:r>
      <w:r w:rsidR="000F6FB5">
        <w:rPr>
          <w:rFonts w:ascii="Trebuchet MS" w:hAnsi="Trebuchet MS"/>
          <w:b/>
          <w:sz w:val="24"/>
          <w:szCs w:val="24"/>
        </w:rPr>
        <w:tab/>
      </w:r>
      <w:r w:rsidR="006E6295" w:rsidRPr="004008A5">
        <w:rPr>
          <w:rFonts w:ascii="Trebuchet MS" w:hAnsi="Trebuchet MS"/>
          <w:sz w:val="24"/>
          <w:szCs w:val="24"/>
        </w:rPr>
        <w:t xml:space="preserve">Has a </w:t>
      </w:r>
      <w:r w:rsidR="004008A5" w:rsidRPr="004008A5">
        <w:rPr>
          <w:rFonts w:ascii="Trebuchet MS" w:hAnsi="Trebuchet MS"/>
          <w:sz w:val="24"/>
          <w:szCs w:val="24"/>
        </w:rPr>
        <w:t>solution</w:t>
      </w:r>
      <w:r w:rsidR="006E6295" w:rsidRPr="004008A5">
        <w:rPr>
          <w:rFonts w:ascii="Trebuchet MS" w:hAnsi="Trebuchet MS"/>
          <w:sz w:val="24"/>
          <w:szCs w:val="24"/>
        </w:rPr>
        <w:t xml:space="preserve"> been found to </w:t>
      </w:r>
      <w:r w:rsidR="004008A5" w:rsidRPr="004008A5">
        <w:rPr>
          <w:rFonts w:ascii="Trebuchet MS" w:hAnsi="Trebuchet MS"/>
          <w:sz w:val="24"/>
          <w:szCs w:val="24"/>
        </w:rPr>
        <w:t>t</w:t>
      </w:r>
      <w:r w:rsidR="006E6295" w:rsidRPr="004008A5">
        <w:rPr>
          <w:rFonts w:ascii="Trebuchet MS" w:hAnsi="Trebuchet MS"/>
          <w:sz w:val="24"/>
          <w:szCs w:val="24"/>
        </w:rPr>
        <w:t xml:space="preserve">he matter of the </w:t>
      </w:r>
      <w:r w:rsidR="004008A5" w:rsidRPr="004008A5">
        <w:rPr>
          <w:rFonts w:ascii="Trebuchet MS" w:hAnsi="Trebuchet MS"/>
          <w:sz w:val="24"/>
          <w:szCs w:val="24"/>
        </w:rPr>
        <w:t>Service</w:t>
      </w:r>
      <w:r w:rsidR="006E6295" w:rsidRPr="004008A5">
        <w:rPr>
          <w:rFonts w:ascii="Trebuchet MS" w:hAnsi="Trebuchet MS"/>
          <w:sz w:val="24"/>
          <w:szCs w:val="24"/>
        </w:rPr>
        <w:t xml:space="preserve"> Charges?</w:t>
      </w:r>
    </w:p>
    <w:p w:rsidR="004008A5" w:rsidRDefault="00521B54" w:rsidP="009E52FF">
      <w:pPr>
        <w:spacing w:after="60"/>
        <w:ind w:left="425" w:hanging="425"/>
        <w:rPr>
          <w:rFonts w:ascii="Trebuchet MS" w:hAnsi="Trebuchet MS"/>
          <w:sz w:val="24"/>
          <w:szCs w:val="24"/>
        </w:rPr>
      </w:pPr>
      <w:r>
        <w:rPr>
          <w:rFonts w:ascii="Trebuchet MS" w:hAnsi="Trebuchet MS"/>
          <w:b/>
          <w:sz w:val="24"/>
          <w:szCs w:val="24"/>
        </w:rPr>
        <w:t>A</w:t>
      </w:r>
      <w:r>
        <w:rPr>
          <w:rFonts w:ascii="Trebuchet MS" w:hAnsi="Trebuchet MS"/>
          <w:b/>
          <w:sz w:val="24"/>
          <w:szCs w:val="24"/>
        </w:rPr>
        <w:tab/>
      </w:r>
      <w:r w:rsidR="004008A5" w:rsidRPr="004008A5">
        <w:rPr>
          <w:rFonts w:ascii="Trebuchet MS" w:hAnsi="Trebuchet MS"/>
          <w:sz w:val="24"/>
          <w:szCs w:val="24"/>
        </w:rPr>
        <w:t xml:space="preserve">Both DG &amp; RF </w:t>
      </w:r>
      <w:r w:rsidR="004008A5">
        <w:rPr>
          <w:rFonts w:ascii="Trebuchet MS" w:hAnsi="Trebuchet MS"/>
          <w:sz w:val="24"/>
          <w:szCs w:val="24"/>
        </w:rPr>
        <w:t>have met extensively with representatives from NHS Property Services.  The Practice is still waiting for a response to a proposal they made in July!  DG stressed that the impact of these charges is the Practice’s inability to expand at the rate they would like to be able to.</w:t>
      </w:r>
    </w:p>
    <w:p w:rsidR="004008A5" w:rsidRDefault="004008A5" w:rsidP="004008A5">
      <w:pPr>
        <w:spacing w:after="60"/>
        <w:ind w:left="425" w:hanging="425"/>
        <w:rPr>
          <w:rFonts w:ascii="Trebuchet MS" w:hAnsi="Trebuchet MS"/>
          <w:sz w:val="24"/>
          <w:szCs w:val="24"/>
        </w:rPr>
      </w:pPr>
      <w:r>
        <w:rPr>
          <w:rFonts w:ascii="Trebuchet MS" w:hAnsi="Trebuchet MS"/>
          <w:b/>
          <w:sz w:val="24"/>
          <w:szCs w:val="24"/>
        </w:rPr>
        <w:tab/>
      </w:r>
      <w:r w:rsidRPr="004008A5">
        <w:rPr>
          <w:rFonts w:ascii="Trebuchet MS" w:hAnsi="Trebuchet MS"/>
          <w:sz w:val="24"/>
          <w:szCs w:val="24"/>
        </w:rPr>
        <w:t>A patient asked if the MP is</w:t>
      </w:r>
      <w:r>
        <w:rPr>
          <w:rFonts w:ascii="Trebuchet MS" w:hAnsi="Trebuchet MS"/>
          <w:sz w:val="24"/>
          <w:szCs w:val="24"/>
        </w:rPr>
        <w:t xml:space="preserve"> </w:t>
      </w:r>
      <w:r w:rsidRPr="004008A5">
        <w:rPr>
          <w:rFonts w:ascii="Trebuchet MS" w:hAnsi="Trebuchet MS"/>
          <w:sz w:val="24"/>
          <w:szCs w:val="24"/>
        </w:rPr>
        <w:t xml:space="preserve">aware of this matter. </w:t>
      </w:r>
      <w:r>
        <w:rPr>
          <w:rFonts w:ascii="Trebuchet MS" w:hAnsi="Trebuchet MS"/>
          <w:sz w:val="24"/>
          <w:szCs w:val="24"/>
        </w:rPr>
        <w:t xml:space="preserve"> To which the response was:</w:t>
      </w:r>
    </w:p>
    <w:p w:rsidR="004008A5" w:rsidRDefault="004008A5" w:rsidP="004008A5">
      <w:pPr>
        <w:spacing w:after="60"/>
        <w:ind w:left="425"/>
        <w:rPr>
          <w:rFonts w:ascii="Trebuchet MS" w:hAnsi="Trebuchet MS"/>
          <w:sz w:val="24"/>
          <w:szCs w:val="24"/>
        </w:rPr>
      </w:pPr>
      <w:r>
        <w:rPr>
          <w:rFonts w:ascii="Trebuchet MS" w:hAnsi="Trebuchet MS"/>
          <w:sz w:val="24"/>
          <w:szCs w:val="24"/>
        </w:rPr>
        <w:t>Yes he is, and he has been involved a few times.</w:t>
      </w:r>
    </w:p>
    <w:p w:rsidR="000C3403" w:rsidRPr="000C3403" w:rsidRDefault="000C3403" w:rsidP="000C3403">
      <w:pPr>
        <w:spacing w:after="60"/>
        <w:ind w:left="426" w:hanging="426"/>
        <w:rPr>
          <w:rFonts w:ascii="Trebuchet MS" w:hAnsi="Trebuchet MS"/>
          <w:sz w:val="24"/>
          <w:szCs w:val="24"/>
        </w:rPr>
      </w:pPr>
      <w:r w:rsidRPr="000C3403">
        <w:rPr>
          <w:rFonts w:ascii="Trebuchet MS" w:hAnsi="Trebuchet MS"/>
          <w:b/>
          <w:sz w:val="24"/>
          <w:szCs w:val="24"/>
        </w:rPr>
        <w:t>Q</w:t>
      </w:r>
      <w:r>
        <w:rPr>
          <w:rFonts w:ascii="Trebuchet MS" w:hAnsi="Trebuchet MS"/>
          <w:b/>
          <w:sz w:val="24"/>
          <w:szCs w:val="24"/>
        </w:rPr>
        <w:tab/>
      </w:r>
      <w:r w:rsidRPr="000C3403">
        <w:rPr>
          <w:rFonts w:ascii="Trebuchet MS" w:hAnsi="Trebuchet MS"/>
          <w:sz w:val="24"/>
          <w:szCs w:val="24"/>
        </w:rPr>
        <w:t>Could the advertisement of this meeting be widened?</w:t>
      </w:r>
    </w:p>
    <w:p w:rsidR="000C3403" w:rsidRDefault="000C3403" w:rsidP="000C3403">
      <w:pPr>
        <w:spacing w:after="60"/>
        <w:ind w:left="426" w:hanging="426"/>
        <w:rPr>
          <w:rFonts w:ascii="Trebuchet MS" w:hAnsi="Trebuchet MS"/>
          <w:sz w:val="24"/>
          <w:szCs w:val="24"/>
        </w:rPr>
      </w:pPr>
      <w:r>
        <w:rPr>
          <w:rFonts w:ascii="Trebuchet MS" w:hAnsi="Trebuchet MS"/>
          <w:sz w:val="24"/>
          <w:szCs w:val="24"/>
        </w:rPr>
        <w:t>A</w:t>
      </w:r>
      <w:r>
        <w:rPr>
          <w:rFonts w:ascii="Trebuchet MS" w:hAnsi="Trebuchet MS"/>
          <w:sz w:val="24"/>
          <w:szCs w:val="24"/>
        </w:rPr>
        <w:tab/>
        <w:t xml:space="preserve">It was agreed that in addition to the many ways in which these meetings are advertised, including the Practice &amp; PPG websites, Sunbury Matters, </w:t>
      </w:r>
      <w:proofErr w:type="spellStart"/>
      <w:r>
        <w:rPr>
          <w:rFonts w:ascii="Trebuchet MS" w:hAnsi="Trebuchet MS"/>
          <w:sz w:val="24"/>
          <w:szCs w:val="24"/>
        </w:rPr>
        <w:t>LoSRA</w:t>
      </w:r>
      <w:proofErr w:type="spellEnd"/>
      <w:r>
        <w:rPr>
          <w:rFonts w:ascii="Trebuchet MS" w:hAnsi="Trebuchet MS"/>
          <w:sz w:val="24"/>
          <w:szCs w:val="24"/>
        </w:rPr>
        <w:t xml:space="preserve"> newsletters, posters in local shops and pharmacies and </w:t>
      </w:r>
      <w:proofErr w:type="spellStart"/>
      <w:r>
        <w:rPr>
          <w:rFonts w:ascii="Trebuchet MS" w:hAnsi="Trebuchet MS"/>
          <w:sz w:val="24"/>
          <w:szCs w:val="24"/>
        </w:rPr>
        <w:t>FaceBook</w:t>
      </w:r>
      <w:proofErr w:type="spellEnd"/>
      <w:r>
        <w:rPr>
          <w:rFonts w:ascii="Trebuchet MS" w:hAnsi="Trebuchet MS"/>
          <w:sz w:val="24"/>
          <w:szCs w:val="24"/>
        </w:rPr>
        <w:t xml:space="preserve">, a poster would also be given to the local library. </w:t>
      </w:r>
    </w:p>
    <w:p w:rsidR="000C3403" w:rsidRPr="000C3403" w:rsidRDefault="000C3403" w:rsidP="000C3403">
      <w:pPr>
        <w:spacing w:after="60"/>
        <w:ind w:left="426" w:hanging="426"/>
        <w:rPr>
          <w:rFonts w:ascii="Trebuchet MS" w:hAnsi="Trebuchet MS"/>
          <w:sz w:val="24"/>
          <w:szCs w:val="24"/>
        </w:rPr>
      </w:pPr>
      <w:r>
        <w:rPr>
          <w:rFonts w:ascii="Trebuchet MS" w:hAnsi="Trebuchet MS"/>
          <w:sz w:val="24"/>
          <w:szCs w:val="24"/>
        </w:rPr>
        <w:tab/>
        <w:t xml:space="preserve">In response to a suggestion to use text messaging, it was explained that the Practice did not want to overwhelm patients with messages that might distract them from important messages sent by the Practice.  Therefore text messaging in not currently used to advertise PPG Open Meetings. </w:t>
      </w:r>
    </w:p>
    <w:p w:rsidR="004008A5" w:rsidRDefault="00AF56DB" w:rsidP="00426C87">
      <w:pPr>
        <w:pStyle w:val="Default"/>
        <w:spacing w:after="60" w:line="276" w:lineRule="auto"/>
        <w:ind w:left="426"/>
        <w:jc w:val="both"/>
        <w:rPr>
          <w:rFonts w:ascii="Trebuchet MS" w:hAnsi="Trebuchet MS"/>
        </w:rPr>
      </w:pPr>
      <w:r>
        <w:rPr>
          <w:rFonts w:ascii="Trebuchet MS" w:hAnsi="Trebuchet MS"/>
        </w:rPr>
        <w:t xml:space="preserve">A patient, </w:t>
      </w:r>
      <w:r w:rsidR="00426C87">
        <w:rPr>
          <w:rFonts w:ascii="Trebuchet MS" w:hAnsi="Trebuchet MS"/>
        </w:rPr>
        <w:t xml:space="preserve">involved in the organisation of the </w:t>
      </w:r>
      <w:r>
        <w:rPr>
          <w:rFonts w:ascii="Trebuchet MS" w:hAnsi="Trebuchet MS"/>
        </w:rPr>
        <w:t xml:space="preserve">weekly </w:t>
      </w:r>
      <w:r w:rsidR="00426C87">
        <w:rPr>
          <w:rFonts w:ascii="Trebuchet MS" w:hAnsi="Trebuchet MS"/>
        </w:rPr>
        <w:t xml:space="preserve">Park Runs </w:t>
      </w:r>
      <w:r>
        <w:rPr>
          <w:rFonts w:ascii="Trebuchet MS" w:hAnsi="Trebuchet MS"/>
        </w:rPr>
        <w:t xml:space="preserve">at Hazelwood (London Irish Rugby Ground), </w:t>
      </w:r>
      <w:r w:rsidR="004008A5">
        <w:rPr>
          <w:rFonts w:ascii="Trebuchet MS" w:hAnsi="Trebuchet MS"/>
        </w:rPr>
        <w:t xml:space="preserve">thanked the Practice for its </w:t>
      </w:r>
      <w:r>
        <w:rPr>
          <w:rFonts w:ascii="Trebuchet MS" w:hAnsi="Trebuchet MS"/>
        </w:rPr>
        <w:t>promotion of the</w:t>
      </w:r>
      <w:r w:rsidR="004008A5">
        <w:rPr>
          <w:rFonts w:ascii="Trebuchet MS" w:hAnsi="Trebuchet MS"/>
        </w:rPr>
        <w:t xml:space="preserve"> </w:t>
      </w:r>
      <w:r>
        <w:rPr>
          <w:rFonts w:ascii="Trebuchet MS" w:hAnsi="Trebuchet MS"/>
        </w:rPr>
        <w:t>event</w:t>
      </w:r>
      <w:r w:rsidR="004008A5">
        <w:rPr>
          <w:rFonts w:ascii="Trebuchet MS" w:hAnsi="Trebuchet MS"/>
        </w:rPr>
        <w:t xml:space="preserve">.  He also thanked members of the Practice </w:t>
      </w:r>
      <w:r w:rsidR="000C3403">
        <w:rPr>
          <w:rFonts w:ascii="Trebuchet MS" w:hAnsi="Trebuchet MS"/>
        </w:rPr>
        <w:t>for their active involvement</w:t>
      </w:r>
      <w:r>
        <w:rPr>
          <w:rFonts w:ascii="Trebuchet MS" w:hAnsi="Trebuchet MS"/>
        </w:rPr>
        <w:t xml:space="preserve"> in the Park Run</w:t>
      </w:r>
      <w:r w:rsidR="000C3403">
        <w:rPr>
          <w:rFonts w:ascii="Trebuchet MS" w:hAnsi="Trebuchet MS"/>
        </w:rPr>
        <w:t xml:space="preserve">s and </w:t>
      </w:r>
      <w:r w:rsidR="004008A5">
        <w:rPr>
          <w:rFonts w:ascii="Trebuchet MS" w:hAnsi="Trebuchet MS"/>
        </w:rPr>
        <w:t xml:space="preserve">encouraged </w:t>
      </w:r>
      <w:r w:rsidR="000C3403">
        <w:rPr>
          <w:rFonts w:ascii="Trebuchet MS" w:hAnsi="Trebuchet MS"/>
        </w:rPr>
        <w:t>others</w:t>
      </w:r>
      <w:r w:rsidR="004008A5">
        <w:rPr>
          <w:rFonts w:ascii="Trebuchet MS" w:hAnsi="Trebuchet MS"/>
        </w:rPr>
        <w:t xml:space="preserve"> to join in the fun of completing the 5K course by walking or running.</w:t>
      </w:r>
    </w:p>
    <w:p w:rsidR="004008A5" w:rsidRPr="004008A5" w:rsidRDefault="004008A5" w:rsidP="00426C87">
      <w:pPr>
        <w:spacing w:after="60"/>
        <w:ind w:left="425" w:hanging="425"/>
        <w:rPr>
          <w:rFonts w:ascii="Trebuchet MS" w:hAnsi="Trebuchet MS"/>
          <w:sz w:val="24"/>
          <w:szCs w:val="24"/>
        </w:rPr>
      </w:pPr>
    </w:p>
    <w:sectPr w:rsidR="004008A5" w:rsidRPr="004008A5" w:rsidSect="00AB566A">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97" w:rsidRDefault="00681E97" w:rsidP="002308E3">
      <w:pPr>
        <w:spacing w:after="0" w:line="240" w:lineRule="auto"/>
      </w:pPr>
      <w:r>
        <w:separator/>
      </w:r>
    </w:p>
  </w:endnote>
  <w:endnote w:type="continuationSeparator" w:id="0">
    <w:p w:rsidR="00681E97" w:rsidRDefault="00681E97" w:rsidP="0023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42032"/>
      <w:docPartObj>
        <w:docPartGallery w:val="Page Numbers (Bottom of Page)"/>
        <w:docPartUnique/>
      </w:docPartObj>
    </w:sdtPr>
    <w:sdtContent>
      <w:p w:rsidR="00426C87" w:rsidRDefault="00426C87">
        <w:pPr>
          <w:pStyle w:val="Footer"/>
          <w:jc w:val="center"/>
        </w:pPr>
        <w:fldSimple w:instr=" PAGE   \* MERGEFORMAT ">
          <w:r w:rsidR="00AF56DB">
            <w:rPr>
              <w:noProof/>
            </w:rPr>
            <w:t>2</w:t>
          </w:r>
        </w:fldSimple>
      </w:p>
    </w:sdtContent>
  </w:sdt>
  <w:p w:rsidR="00426C87" w:rsidRDefault="00426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97" w:rsidRDefault="00681E97" w:rsidP="002308E3">
      <w:pPr>
        <w:spacing w:after="0" w:line="240" w:lineRule="auto"/>
      </w:pPr>
      <w:r>
        <w:separator/>
      </w:r>
    </w:p>
  </w:footnote>
  <w:footnote w:type="continuationSeparator" w:id="0">
    <w:p w:rsidR="00681E97" w:rsidRDefault="00681E97" w:rsidP="00230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DB9"/>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61127"/>
    <w:multiLevelType w:val="hybridMultilevel"/>
    <w:tmpl w:val="5B460E1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
    <w:nsid w:val="089613C2"/>
    <w:multiLevelType w:val="hybridMultilevel"/>
    <w:tmpl w:val="358C9FB6"/>
    <w:lvl w:ilvl="0" w:tplc="A62C983A">
      <w:start w:val="1"/>
      <w:numFmt w:val="bullet"/>
      <w:lvlText w:val="•"/>
      <w:lvlJc w:val="left"/>
      <w:pPr>
        <w:tabs>
          <w:tab w:val="num" w:pos="720"/>
        </w:tabs>
        <w:ind w:left="720" w:hanging="360"/>
      </w:pPr>
      <w:rPr>
        <w:rFonts w:ascii="Arial" w:hAnsi="Arial" w:hint="default"/>
      </w:rPr>
    </w:lvl>
    <w:lvl w:ilvl="1" w:tplc="6E1A731A" w:tentative="1">
      <w:start w:val="1"/>
      <w:numFmt w:val="bullet"/>
      <w:lvlText w:val="•"/>
      <w:lvlJc w:val="left"/>
      <w:pPr>
        <w:tabs>
          <w:tab w:val="num" w:pos="1440"/>
        </w:tabs>
        <w:ind w:left="1440" w:hanging="360"/>
      </w:pPr>
      <w:rPr>
        <w:rFonts w:ascii="Arial" w:hAnsi="Arial" w:hint="default"/>
      </w:rPr>
    </w:lvl>
    <w:lvl w:ilvl="2" w:tplc="20E2FD9E" w:tentative="1">
      <w:start w:val="1"/>
      <w:numFmt w:val="bullet"/>
      <w:lvlText w:val="•"/>
      <w:lvlJc w:val="left"/>
      <w:pPr>
        <w:tabs>
          <w:tab w:val="num" w:pos="2160"/>
        </w:tabs>
        <w:ind w:left="2160" w:hanging="360"/>
      </w:pPr>
      <w:rPr>
        <w:rFonts w:ascii="Arial" w:hAnsi="Arial" w:hint="default"/>
      </w:rPr>
    </w:lvl>
    <w:lvl w:ilvl="3" w:tplc="2266FFB4" w:tentative="1">
      <w:start w:val="1"/>
      <w:numFmt w:val="bullet"/>
      <w:lvlText w:val="•"/>
      <w:lvlJc w:val="left"/>
      <w:pPr>
        <w:tabs>
          <w:tab w:val="num" w:pos="2880"/>
        </w:tabs>
        <w:ind w:left="2880" w:hanging="360"/>
      </w:pPr>
      <w:rPr>
        <w:rFonts w:ascii="Arial" w:hAnsi="Arial" w:hint="default"/>
      </w:rPr>
    </w:lvl>
    <w:lvl w:ilvl="4" w:tplc="2342E31C" w:tentative="1">
      <w:start w:val="1"/>
      <w:numFmt w:val="bullet"/>
      <w:lvlText w:val="•"/>
      <w:lvlJc w:val="left"/>
      <w:pPr>
        <w:tabs>
          <w:tab w:val="num" w:pos="3600"/>
        </w:tabs>
        <w:ind w:left="3600" w:hanging="360"/>
      </w:pPr>
      <w:rPr>
        <w:rFonts w:ascii="Arial" w:hAnsi="Arial" w:hint="default"/>
      </w:rPr>
    </w:lvl>
    <w:lvl w:ilvl="5" w:tplc="2B78E7D4" w:tentative="1">
      <w:start w:val="1"/>
      <w:numFmt w:val="bullet"/>
      <w:lvlText w:val="•"/>
      <w:lvlJc w:val="left"/>
      <w:pPr>
        <w:tabs>
          <w:tab w:val="num" w:pos="4320"/>
        </w:tabs>
        <w:ind w:left="4320" w:hanging="360"/>
      </w:pPr>
      <w:rPr>
        <w:rFonts w:ascii="Arial" w:hAnsi="Arial" w:hint="default"/>
      </w:rPr>
    </w:lvl>
    <w:lvl w:ilvl="6" w:tplc="3968AC62" w:tentative="1">
      <w:start w:val="1"/>
      <w:numFmt w:val="bullet"/>
      <w:lvlText w:val="•"/>
      <w:lvlJc w:val="left"/>
      <w:pPr>
        <w:tabs>
          <w:tab w:val="num" w:pos="5040"/>
        </w:tabs>
        <w:ind w:left="5040" w:hanging="360"/>
      </w:pPr>
      <w:rPr>
        <w:rFonts w:ascii="Arial" w:hAnsi="Arial" w:hint="default"/>
      </w:rPr>
    </w:lvl>
    <w:lvl w:ilvl="7" w:tplc="A892530E" w:tentative="1">
      <w:start w:val="1"/>
      <w:numFmt w:val="bullet"/>
      <w:lvlText w:val="•"/>
      <w:lvlJc w:val="left"/>
      <w:pPr>
        <w:tabs>
          <w:tab w:val="num" w:pos="5760"/>
        </w:tabs>
        <w:ind w:left="5760" w:hanging="360"/>
      </w:pPr>
      <w:rPr>
        <w:rFonts w:ascii="Arial" w:hAnsi="Arial" w:hint="default"/>
      </w:rPr>
    </w:lvl>
    <w:lvl w:ilvl="8" w:tplc="A1A49EA0" w:tentative="1">
      <w:start w:val="1"/>
      <w:numFmt w:val="bullet"/>
      <w:lvlText w:val="•"/>
      <w:lvlJc w:val="left"/>
      <w:pPr>
        <w:tabs>
          <w:tab w:val="num" w:pos="6480"/>
        </w:tabs>
        <w:ind w:left="6480" w:hanging="360"/>
      </w:pPr>
      <w:rPr>
        <w:rFonts w:ascii="Arial" w:hAnsi="Arial" w:hint="default"/>
      </w:rPr>
    </w:lvl>
  </w:abstractNum>
  <w:abstractNum w:abstractNumId="3">
    <w:nsid w:val="0EE93E14"/>
    <w:multiLevelType w:val="hybridMultilevel"/>
    <w:tmpl w:val="8104127C"/>
    <w:lvl w:ilvl="0" w:tplc="999C82FC">
      <w:start w:val="1"/>
      <w:numFmt w:val="bullet"/>
      <w:lvlText w:val="•"/>
      <w:lvlJc w:val="left"/>
      <w:pPr>
        <w:tabs>
          <w:tab w:val="num" w:pos="720"/>
        </w:tabs>
        <w:ind w:left="720" w:hanging="360"/>
      </w:pPr>
      <w:rPr>
        <w:rFonts w:ascii="Arial" w:hAnsi="Arial" w:hint="default"/>
      </w:rPr>
    </w:lvl>
    <w:lvl w:ilvl="1" w:tplc="80AAA098" w:tentative="1">
      <w:start w:val="1"/>
      <w:numFmt w:val="bullet"/>
      <w:lvlText w:val="•"/>
      <w:lvlJc w:val="left"/>
      <w:pPr>
        <w:tabs>
          <w:tab w:val="num" w:pos="1440"/>
        </w:tabs>
        <w:ind w:left="1440" w:hanging="360"/>
      </w:pPr>
      <w:rPr>
        <w:rFonts w:ascii="Arial" w:hAnsi="Arial" w:hint="default"/>
      </w:rPr>
    </w:lvl>
    <w:lvl w:ilvl="2" w:tplc="7A86EBB2" w:tentative="1">
      <w:start w:val="1"/>
      <w:numFmt w:val="bullet"/>
      <w:lvlText w:val="•"/>
      <w:lvlJc w:val="left"/>
      <w:pPr>
        <w:tabs>
          <w:tab w:val="num" w:pos="2160"/>
        </w:tabs>
        <w:ind w:left="2160" w:hanging="360"/>
      </w:pPr>
      <w:rPr>
        <w:rFonts w:ascii="Arial" w:hAnsi="Arial" w:hint="default"/>
      </w:rPr>
    </w:lvl>
    <w:lvl w:ilvl="3" w:tplc="B2086DD0" w:tentative="1">
      <w:start w:val="1"/>
      <w:numFmt w:val="bullet"/>
      <w:lvlText w:val="•"/>
      <w:lvlJc w:val="left"/>
      <w:pPr>
        <w:tabs>
          <w:tab w:val="num" w:pos="2880"/>
        </w:tabs>
        <w:ind w:left="2880" w:hanging="360"/>
      </w:pPr>
      <w:rPr>
        <w:rFonts w:ascii="Arial" w:hAnsi="Arial" w:hint="default"/>
      </w:rPr>
    </w:lvl>
    <w:lvl w:ilvl="4" w:tplc="22626434" w:tentative="1">
      <w:start w:val="1"/>
      <w:numFmt w:val="bullet"/>
      <w:lvlText w:val="•"/>
      <w:lvlJc w:val="left"/>
      <w:pPr>
        <w:tabs>
          <w:tab w:val="num" w:pos="3600"/>
        </w:tabs>
        <w:ind w:left="3600" w:hanging="360"/>
      </w:pPr>
      <w:rPr>
        <w:rFonts w:ascii="Arial" w:hAnsi="Arial" w:hint="default"/>
      </w:rPr>
    </w:lvl>
    <w:lvl w:ilvl="5" w:tplc="78049F28" w:tentative="1">
      <w:start w:val="1"/>
      <w:numFmt w:val="bullet"/>
      <w:lvlText w:val="•"/>
      <w:lvlJc w:val="left"/>
      <w:pPr>
        <w:tabs>
          <w:tab w:val="num" w:pos="4320"/>
        </w:tabs>
        <w:ind w:left="4320" w:hanging="360"/>
      </w:pPr>
      <w:rPr>
        <w:rFonts w:ascii="Arial" w:hAnsi="Arial" w:hint="default"/>
      </w:rPr>
    </w:lvl>
    <w:lvl w:ilvl="6" w:tplc="4C06CFBC" w:tentative="1">
      <w:start w:val="1"/>
      <w:numFmt w:val="bullet"/>
      <w:lvlText w:val="•"/>
      <w:lvlJc w:val="left"/>
      <w:pPr>
        <w:tabs>
          <w:tab w:val="num" w:pos="5040"/>
        </w:tabs>
        <w:ind w:left="5040" w:hanging="360"/>
      </w:pPr>
      <w:rPr>
        <w:rFonts w:ascii="Arial" w:hAnsi="Arial" w:hint="default"/>
      </w:rPr>
    </w:lvl>
    <w:lvl w:ilvl="7" w:tplc="E2C8C9F2" w:tentative="1">
      <w:start w:val="1"/>
      <w:numFmt w:val="bullet"/>
      <w:lvlText w:val="•"/>
      <w:lvlJc w:val="left"/>
      <w:pPr>
        <w:tabs>
          <w:tab w:val="num" w:pos="5760"/>
        </w:tabs>
        <w:ind w:left="5760" w:hanging="360"/>
      </w:pPr>
      <w:rPr>
        <w:rFonts w:ascii="Arial" w:hAnsi="Arial" w:hint="default"/>
      </w:rPr>
    </w:lvl>
    <w:lvl w:ilvl="8" w:tplc="F99A48E6" w:tentative="1">
      <w:start w:val="1"/>
      <w:numFmt w:val="bullet"/>
      <w:lvlText w:val="•"/>
      <w:lvlJc w:val="left"/>
      <w:pPr>
        <w:tabs>
          <w:tab w:val="num" w:pos="6480"/>
        </w:tabs>
        <w:ind w:left="6480" w:hanging="360"/>
      </w:pPr>
      <w:rPr>
        <w:rFonts w:ascii="Arial" w:hAnsi="Arial" w:hint="default"/>
      </w:rPr>
    </w:lvl>
  </w:abstractNum>
  <w:abstractNum w:abstractNumId="4">
    <w:nsid w:val="133F074D"/>
    <w:multiLevelType w:val="hybridMultilevel"/>
    <w:tmpl w:val="6DB6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143EA2"/>
    <w:multiLevelType w:val="hybridMultilevel"/>
    <w:tmpl w:val="1740621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20662E0D"/>
    <w:multiLevelType w:val="hybridMultilevel"/>
    <w:tmpl w:val="DCB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83475"/>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9F79FD"/>
    <w:multiLevelType w:val="hybridMultilevel"/>
    <w:tmpl w:val="D8D643F4"/>
    <w:lvl w:ilvl="0" w:tplc="47445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CE7DCC"/>
    <w:multiLevelType w:val="hybridMultilevel"/>
    <w:tmpl w:val="C264242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30220"/>
    <w:multiLevelType w:val="hybridMultilevel"/>
    <w:tmpl w:val="60007DA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4">
    <w:nsid w:val="33D771EE"/>
    <w:multiLevelType w:val="hybridMultilevel"/>
    <w:tmpl w:val="57AA97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36D718DA"/>
    <w:multiLevelType w:val="hybridMultilevel"/>
    <w:tmpl w:val="335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B5789"/>
    <w:multiLevelType w:val="hybridMultilevel"/>
    <w:tmpl w:val="F7BEC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9C5755B"/>
    <w:multiLevelType w:val="hybridMultilevel"/>
    <w:tmpl w:val="C7545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nsid w:val="3AEE0A62"/>
    <w:multiLevelType w:val="hybridMultilevel"/>
    <w:tmpl w:val="04F6D3B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3F1E1C22"/>
    <w:multiLevelType w:val="hybridMultilevel"/>
    <w:tmpl w:val="FD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D5DA7"/>
    <w:multiLevelType w:val="hybridMultilevel"/>
    <w:tmpl w:val="199E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35EDD"/>
    <w:multiLevelType w:val="hybridMultilevel"/>
    <w:tmpl w:val="28D2885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nsid w:val="5BB867CC"/>
    <w:multiLevelType w:val="hybridMultilevel"/>
    <w:tmpl w:val="6F2EA2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5">
    <w:nsid w:val="5F7C668A"/>
    <w:multiLevelType w:val="hybridMultilevel"/>
    <w:tmpl w:val="28021D8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63696E1A"/>
    <w:multiLevelType w:val="hybridMultilevel"/>
    <w:tmpl w:val="3D6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4D90"/>
    <w:multiLevelType w:val="hybridMultilevel"/>
    <w:tmpl w:val="7B6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5D32EF"/>
    <w:multiLevelType w:val="hybridMultilevel"/>
    <w:tmpl w:val="553C628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AB85EE6"/>
    <w:multiLevelType w:val="hybridMultilevel"/>
    <w:tmpl w:val="D2D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D446C6"/>
    <w:multiLevelType w:val="hybridMultilevel"/>
    <w:tmpl w:val="EE4201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31">
    <w:nsid w:val="74386678"/>
    <w:multiLevelType w:val="hybridMultilevel"/>
    <w:tmpl w:val="D11A6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04003"/>
    <w:multiLevelType w:val="hybridMultilevel"/>
    <w:tmpl w:val="43D0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12"/>
  </w:num>
  <w:num w:numId="4">
    <w:abstractNumId w:val="8"/>
  </w:num>
  <w:num w:numId="5">
    <w:abstractNumId w:val="30"/>
  </w:num>
  <w:num w:numId="6">
    <w:abstractNumId w:val="19"/>
  </w:num>
  <w:num w:numId="7">
    <w:abstractNumId w:val="24"/>
  </w:num>
  <w:num w:numId="8">
    <w:abstractNumId w:val="29"/>
  </w:num>
  <w:num w:numId="9">
    <w:abstractNumId w:val="1"/>
  </w:num>
  <w:num w:numId="10">
    <w:abstractNumId w:val="14"/>
  </w:num>
  <w:num w:numId="11">
    <w:abstractNumId w:val="26"/>
  </w:num>
  <w:num w:numId="12">
    <w:abstractNumId w:val="31"/>
  </w:num>
  <w:num w:numId="13">
    <w:abstractNumId w:val="16"/>
  </w:num>
  <w:num w:numId="14">
    <w:abstractNumId w:val="21"/>
  </w:num>
  <w:num w:numId="15">
    <w:abstractNumId w:val="28"/>
  </w:num>
  <w:num w:numId="16">
    <w:abstractNumId w:val="18"/>
  </w:num>
  <w:num w:numId="17">
    <w:abstractNumId w:val="11"/>
  </w:num>
  <w:num w:numId="18">
    <w:abstractNumId w:val="15"/>
  </w:num>
  <w:num w:numId="19">
    <w:abstractNumId w:val="6"/>
  </w:num>
  <w:num w:numId="20">
    <w:abstractNumId w:val="17"/>
  </w:num>
  <w:num w:numId="21">
    <w:abstractNumId w:val="5"/>
  </w:num>
  <w:num w:numId="22">
    <w:abstractNumId w:val="23"/>
  </w:num>
  <w:num w:numId="23">
    <w:abstractNumId w:val="25"/>
  </w:num>
  <w:num w:numId="24">
    <w:abstractNumId w:val="0"/>
  </w:num>
  <w:num w:numId="25">
    <w:abstractNumId w:val="10"/>
  </w:num>
  <w:num w:numId="26">
    <w:abstractNumId w:val="9"/>
  </w:num>
  <w:num w:numId="27">
    <w:abstractNumId w:val="20"/>
  </w:num>
  <w:num w:numId="28">
    <w:abstractNumId w:val="7"/>
  </w:num>
  <w:num w:numId="29">
    <w:abstractNumId w:val="13"/>
  </w:num>
  <w:num w:numId="30">
    <w:abstractNumId w:val="32"/>
  </w:num>
  <w:num w:numId="31">
    <w:abstractNumId w:val="2"/>
  </w:num>
  <w:num w:numId="32">
    <w:abstractNumId w:val="3"/>
  </w:num>
  <w:num w:numId="33">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362585"/>
    <w:rsid w:val="00002742"/>
    <w:rsid w:val="000046C2"/>
    <w:rsid w:val="000050D9"/>
    <w:rsid w:val="00014494"/>
    <w:rsid w:val="000345AC"/>
    <w:rsid w:val="00035088"/>
    <w:rsid w:val="000446E7"/>
    <w:rsid w:val="000468E1"/>
    <w:rsid w:val="0005299A"/>
    <w:rsid w:val="0005314B"/>
    <w:rsid w:val="00056F1E"/>
    <w:rsid w:val="00056F42"/>
    <w:rsid w:val="0005720F"/>
    <w:rsid w:val="000713AD"/>
    <w:rsid w:val="00071BC1"/>
    <w:rsid w:val="00073FCA"/>
    <w:rsid w:val="00077F10"/>
    <w:rsid w:val="000800C6"/>
    <w:rsid w:val="00084839"/>
    <w:rsid w:val="000A2987"/>
    <w:rsid w:val="000A4EAE"/>
    <w:rsid w:val="000A526D"/>
    <w:rsid w:val="000B331B"/>
    <w:rsid w:val="000B6693"/>
    <w:rsid w:val="000B7271"/>
    <w:rsid w:val="000C3403"/>
    <w:rsid w:val="000C3D6B"/>
    <w:rsid w:val="000D0FE2"/>
    <w:rsid w:val="000E159D"/>
    <w:rsid w:val="000E6658"/>
    <w:rsid w:val="000F40CB"/>
    <w:rsid w:val="000F69AE"/>
    <w:rsid w:val="000F6FB5"/>
    <w:rsid w:val="00114D0E"/>
    <w:rsid w:val="00122260"/>
    <w:rsid w:val="00123691"/>
    <w:rsid w:val="00132D8E"/>
    <w:rsid w:val="00146BD9"/>
    <w:rsid w:val="00165036"/>
    <w:rsid w:val="00167B16"/>
    <w:rsid w:val="00173311"/>
    <w:rsid w:val="0017658E"/>
    <w:rsid w:val="00177ED7"/>
    <w:rsid w:val="0018013D"/>
    <w:rsid w:val="00182142"/>
    <w:rsid w:val="00183637"/>
    <w:rsid w:val="00184C8F"/>
    <w:rsid w:val="00187109"/>
    <w:rsid w:val="00190E14"/>
    <w:rsid w:val="00192B77"/>
    <w:rsid w:val="00195796"/>
    <w:rsid w:val="00197EFE"/>
    <w:rsid w:val="001C23A2"/>
    <w:rsid w:val="001C379C"/>
    <w:rsid w:val="001D1575"/>
    <w:rsid w:val="001D38EF"/>
    <w:rsid w:val="001D412D"/>
    <w:rsid w:val="001F5BBE"/>
    <w:rsid w:val="00200B46"/>
    <w:rsid w:val="002063F1"/>
    <w:rsid w:val="00206A47"/>
    <w:rsid w:val="00206EFA"/>
    <w:rsid w:val="00207B49"/>
    <w:rsid w:val="002112C4"/>
    <w:rsid w:val="00212885"/>
    <w:rsid w:val="00212DCF"/>
    <w:rsid w:val="002203EE"/>
    <w:rsid w:val="00220817"/>
    <w:rsid w:val="002273B5"/>
    <w:rsid w:val="002308E3"/>
    <w:rsid w:val="0023246C"/>
    <w:rsid w:val="00233B0C"/>
    <w:rsid w:val="00241545"/>
    <w:rsid w:val="0024333B"/>
    <w:rsid w:val="00261194"/>
    <w:rsid w:val="0026145A"/>
    <w:rsid w:val="00261584"/>
    <w:rsid w:val="0026461A"/>
    <w:rsid w:val="00265644"/>
    <w:rsid w:val="00265F36"/>
    <w:rsid w:val="00267BD2"/>
    <w:rsid w:val="00272743"/>
    <w:rsid w:val="00285062"/>
    <w:rsid w:val="00290744"/>
    <w:rsid w:val="002944E2"/>
    <w:rsid w:val="002954E4"/>
    <w:rsid w:val="002968B7"/>
    <w:rsid w:val="002A1071"/>
    <w:rsid w:val="002A4888"/>
    <w:rsid w:val="002C076A"/>
    <w:rsid w:val="002C3385"/>
    <w:rsid w:val="002C5CBD"/>
    <w:rsid w:val="002D5079"/>
    <w:rsid w:val="002E0047"/>
    <w:rsid w:val="002E3D10"/>
    <w:rsid w:val="002E5B4D"/>
    <w:rsid w:val="002E6C19"/>
    <w:rsid w:val="002F2251"/>
    <w:rsid w:val="002F44E8"/>
    <w:rsid w:val="002F5A86"/>
    <w:rsid w:val="00307F04"/>
    <w:rsid w:val="00310790"/>
    <w:rsid w:val="00310971"/>
    <w:rsid w:val="00321877"/>
    <w:rsid w:val="00324F8E"/>
    <w:rsid w:val="0033539E"/>
    <w:rsid w:val="00343050"/>
    <w:rsid w:val="00354A60"/>
    <w:rsid w:val="0036128F"/>
    <w:rsid w:val="00362585"/>
    <w:rsid w:val="00365082"/>
    <w:rsid w:val="00367940"/>
    <w:rsid w:val="00367A80"/>
    <w:rsid w:val="00374BF5"/>
    <w:rsid w:val="0037645A"/>
    <w:rsid w:val="00376722"/>
    <w:rsid w:val="00383E4C"/>
    <w:rsid w:val="0038425C"/>
    <w:rsid w:val="003A0A74"/>
    <w:rsid w:val="003B036D"/>
    <w:rsid w:val="003B3B2E"/>
    <w:rsid w:val="003C3CE8"/>
    <w:rsid w:val="003D5985"/>
    <w:rsid w:val="003F68BB"/>
    <w:rsid w:val="004008A5"/>
    <w:rsid w:val="00403BF7"/>
    <w:rsid w:val="00414369"/>
    <w:rsid w:val="0042046E"/>
    <w:rsid w:val="00426C87"/>
    <w:rsid w:val="004449CA"/>
    <w:rsid w:val="004621D0"/>
    <w:rsid w:val="004722F1"/>
    <w:rsid w:val="00474B90"/>
    <w:rsid w:val="00493E32"/>
    <w:rsid w:val="0049510E"/>
    <w:rsid w:val="0049697C"/>
    <w:rsid w:val="004B6AFF"/>
    <w:rsid w:val="004C0435"/>
    <w:rsid w:val="004C1F7C"/>
    <w:rsid w:val="004C599E"/>
    <w:rsid w:val="004D0688"/>
    <w:rsid w:val="004D3316"/>
    <w:rsid w:val="004D3507"/>
    <w:rsid w:val="004D7731"/>
    <w:rsid w:val="004E0277"/>
    <w:rsid w:val="00501FBF"/>
    <w:rsid w:val="0050389D"/>
    <w:rsid w:val="00504751"/>
    <w:rsid w:val="005061A9"/>
    <w:rsid w:val="00521506"/>
    <w:rsid w:val="005216B0"/>
    <w:rsid w:val="00521B54"/>
    <w:rsid w:val="0053076D"/>
    <w:rsid w:val="00530EEF"/>
    <w:rsid w:val="005344E2"/>
    <w:rsid w:val="00534A2F"/>
    <w:rsid w:val="00534F7A"/>
    <w:rsid w:val="00536230"/>
    <w:rsid w:val="0053689A"/>
    <w:rsid w:val="0054653A"/>
    <w:rsid w:val="0055068B"/>
    <w:rsid w:val="005713CF"/>
    <w:rsid w:val="00576DD7"/>
    <w:rsid w:val="005803BB"/>
    <w:rsid w:val="0059103C"/>
    <w:rsid w:val="00592928"/>
    <w:rsid w:val="00592C9E"/>
    <w:rsid w:val="005930E0"/>
    <w:rsid w:val="00596838"/>
    <w:rsid w:val="0059778D"/>
    <w:rsid w:val="005A4D46"/>
    <w:rsid w:val="005A64F9"/>
    <w:rsid w:val="005B071A"/>
    <w:rsid w:val="005B12A3"/>
    <w:rsid w:val="005B428F"/>
    <w:rsid w:val="005B7DEB"/>
    <w:rsid w:val="005C1567"/>
    <w:rsid w:val="005D2B21"/>
    <w:rsid w:val="005D3FB8"/>
    <w:rsid w:val="005D47C2"/>
    <w:rsid w:val="005D63B4"/>
    <w:rsid w:val="005E3D38"/>
    <w:rsid w:val="005F19C4"/>
    <w:rsid w:val="005F6673"/>
    <w:rsid w:val="00602B8A"/>
    <w:rsid w:val="006139B5"/>
    <w:rsid w:val="0061489B"/>
    <w:rsid w:val="006163B8"/>
    <w:rsid w:val="00617AB2"/>
    <w:rsid w:val="00621EBE"/>
    <w:rsid w:val="00631F6A"/>
    <w:rsid w:val="006332C8"/>
    <w:rsid w:val="0063630F"/>
    <w:rsid w:val="00656D13"/>
    <w:rsid w:val="0065780C"/>
    <w:rsid w:val="00660410"/>
    <w:rsid w:val="006616B1"/>
    <w:rsid w:val="00662C4B"/>
    <w:rsid w:val="00680A9E"/>
    <w:rsid w:val="00681938"/>
    <w:rsid w:val="00681E97"/>
    <w:rsid w:val="00683940"/>
    <w:rsid w:val="0068674A"/>
    <w:rsid w:val="00686991"/>
    <w:rsid w:val="00687678"/>
    <w:rsid w:val="006B0B24"/>
    <w:rsid w:val="006B3AE5"/>
    <w:rsid w:val="006C6C45"/>
    <w:rsid w:val="006D6A79"/>
    <w:rsid w:val="006E0672"/>
    <w:rsid w:val="006E5EF4"/>
    <w:rsid w:val="006E6295"/>
    <w:rsid w:val="006F53E3"/>
    <w:rsid w:val="006F5425"/>
    <w:rsid w:val="0071550C"/>
    <w:rsid w:val="00716BEA"/>
    <w:rsid w:val="0072480F"/>
    <w:rsid w:val="0073614E"/>
    <w:rsid w:val="00736F3D"/>
    <w:rsid w:val="007427FB"/>
    <w:rsid w:val="007436A5"/>
    <w:rsid w:val="0074570B"/>
    <w:rsid w:val="00746F12"/>
    <w:rsid w:val="00751868"/>
    <w:rsid w:val="007530E4"/>
    <w:rsid w:val="0075439D"/>
    <w:rsid w:val="007550EB"/>
    <w:rsid w:val="00760244"/>
    <w:rsid w:val="00761E7D"/>
    <w:rsid w:val="00763A2B"/>
    <w:rsid w:val="00763C40"/>
    <w:rsid w:val="007641A7"/>
    <w:rsid w:val="0077534A"/>
    <w:rsid w:val="007912C4"/>
    <w:rsid w:val="00797B22"/>
    <w:rsid w:val="00797CF0"/>
    <w:rsid w:val="007A7850"/>
    <w:rsid w:val="007C2207"/>
    <w:rsid w:val="007D4359"/>
    <w:rsid w:val="007E5650"/>
    <w:rsid w:val="007E5DFE"/>
    <w:rsid w:val="007F0E8B"/>
    <w:rsid w:val="007F4997"/>
    <w:rsid w:val="007F6897"/>
    <w:rsid w:val="008006F7"/>
    <w:rsid w:val="008052F4"/>
    <w:rsid w:val="008063D8"/>
    <w:rsid w:val="00810E77"/>
    <w:rsid w:val="00823DD7"/>
    <w:rsid w:val="00825A47"/>
    <w:rsid w:val="0084150E"/>
    <w:rsid w:val="00844269"/>
    <w:rsid w:val="00857602"/>
    <w:rsid w:val="00862F70"/>
    <w:rsid w:val="00863D15"/>
    <w:rsid w:val="0087142F"/>
    <w:rsid w:val="00874CEF"/>
    <w:rsid w:val="008800ED"/>
    <w:rsid w:val="00894C98"/>
    <w:rsid w:val="008A1721"/>
    <w:rsid w:val="008A1AD3"/>
    <w:rsid w:val="008A3082"/>
    <w:rsid w:val="008A510E"/>
    <w:rsid w:val="008B1F4B"/>
    <w:rsid w:val="008B54D9"/>
    <w:rsid w:val="008B6C53"/>
    <w:rsid w:val="008B7698"/>
    <w:rsid w:val="008E1F8E"/>
    <w:rsid w:val="008E4D2E"/>
    <w:rsid w:val="009125BE"/>
    <w:rsid w:val="00913D6A"/>
    <w:rsid w:val="00920684"/>
    <w:rsid w:val="00933DE2"/>
    <w:rsid w:val="00945C16"/>
    <w:rsid w:val="00962BFA"/>
    <w:rsid w:val="00963302"/>
    <w:rsid w:val="0096438F"/>
    <w:rsid w:val="00967EB4"/>
    <w:rsid w:val="00971B30"/>
    <w:rsid w:val="00975613"/>
    <w:rsid w:val="009762FF"/>
    <w:rsid w:val="0099043E"/>
    <w:rsid w:val="00991A35"/>
    <w:rsid w:val="009968C6"/>
    <w:rsid w:val="009B18D6"/>
    <w:rsid w:val="009C2C4D"/>
    <w:rsid w:val="009C4C77"/>
    <w:rsid w:val="009C5400"/>
    <w:rsid w:val="009C57FE"/>
    <w:rsid w:val="009C6F6D"/>
    <w:rsid w:val="009E52F5"/>
    <w:rsid w:val="009E52FF"/>
    <w:rsid w:val="009E5F53"/>
    <w:rsid w:val="009F1ADE"/>
    <w:rsid w:val="009F264C"/>
    <w:rsid w:val="009F29B8"/>
    <w:rsid w:val="009F5BB2"/>
    <w:rsid w:val="009F7069"/>
    <w:rsid w:val="00A01B76"/>
    <w:rsid w:val="00A1619D"/>
    <w:rsid w:val="00A169EE"/>
    <w:rsid w:val="00A213FF"/>
    <w:rsid w:val="00A22250"/>
    <w:rsid w:val="00A22AC1"/>
    <w:rsid w:val="00A25679"/>
    <w:rsid w:val="00A362FE"/>
    <w:rsid w:val="00A41BD2"/>
    <w:rsid w:val="00A51908"/>
    <w:rsid w:val="00A52629"/>
    <w:rsid w:val="00A56D65"/>
    <w:rsid w:val="00A6514E"/>
    <w:rsid w:val="00A66F53"/>
    <w:rsid w:val="00A705DB"/>
    <w:rsid w:val="00A74173"/>
    <w:rsid w:val="00A777C6"/>
    <w:rsid w:val="00A81B90"/>
    <w:rsid w:val="00A83FE7"/>
    <w:rsid w:val="00A856EE"/>
    <w:rsid w:val="00AA6C70"/>
    <w:rsid w:val="00AB3AA9"/>
    <w:rsid w:val="00AB55DF"/>
    <w:rsid w:val="00AB566A"/>
    <w:rsid w:val="00AB5B3A"/>
    <w:rsid w:val="00AC0FB1"/>
    <w:rsid w:val="00AC4114"/>
    <w:rsid w:val="00AC697E"/>
    <w:rsid w:val="00AD1A4D"/>
    <w:rsid w:val="00AD1D67"/>
    <w:rsid w:val="00AD2DB6"/>
    <w:rsid w:val="00AD3C1F"/>
    <w:rsid w:val="00AD72F6"/>
    <w:rsid w:val="00AE5F96"/>
    <w:rsid w:val="00AF56DB"/>
    <w:rsid w:val="00AF6950"/>
    <w:rsid w:val="00B1087C"/>
    <w:rsid w:val="00B15FAD"/>
    <w:rsid w:val="00B30BAF"/>
    <w:rsid w:val="00B36458"/>
    <w:rsid w:val="00B408F9"/>
    <w:rsid w:val="00B44BCB"/>
    <w:rsid w:val="00B536C3"/>
    <w:rsid w:val="00B70700"/>
    <w:rsid w:val="00B831A0"/>
    <w:rsid w:val="00B83240"/>
    <w:rsid w:val="00B9045C"/>
    <w:rsid w:val="00B97A0C"/>
    <w:rsid w:val="00BA0A01"/>
    <w:rsid w:val="00BA13FF"/>
    <w:rsid w:val="00BA169B"/>
    <w:rsid w:val="00BA2032"/>
    <w:rsid w:val="00BB30E6"/>
    <w:rsid w:val="00BC4247"/>
    <w:rsid w:val="00BC4E73"/>
    <w:rsid w:val="00BD08DB"/>
    <w:rsid w:val="00BF3947"/>
    <w:rsid w:val="00BF3AFA"/>
    <w:rsid w:val="00BF40F3"/>
    <w:rsid w:val="00BF4E9B"/>
    <w:rsid w:val="00BF551D"/>
    <w:rsid w:val="00C12C79"/>
    <w:rsid w:val="00C22234"/>
    <w:rsid w:val="00C23163"/>
    <w:rsid w:val="00C25FE4"/>
    <w:rsid w:val="00C27177"/>
    <w:rsid w:val="00C27D05"/>
    <w:rsid w:val="00C321A1"/>
    <w:rsid w:val="00C35411"/>
    <w:rsid w:val="00C355FF"/>
    <w:rsid w:val="00C50319"/>
    <w:rsid w:val="00C605FD"/>
    <w:rsid w:val="00C60E9A"/>
    <w:rsid w:val="00C935A7"/>
    <w:rsid w:val="00CA5669"/>
    <w:rsid w:val="00CA7740"/>
    <w:rsid w:val="00CB47CD"/>
    <w:rsid w:val="00CD2860"/>
    <w:rsid w:val="00CE1085"/>
    <w:rsid w:val="00D036EB"/>
    <w:rsid w:val="00D04179"/>
    <w:rsid w:val="00D11B62"/>
    <w:rsid w:val="00D12D56"/>
    <w:rsid w:val="00D1633F"/>
    <w:rsid w:val="00D25F7E"/>
    <w:rsid w:val="00D26BE6"/>
    <w:rsid w:val="00D30F1F"/>
    <w:rsid w:val="00D3631D"/>
    <w:rsid w:val="00D3795D"/>
    <w:rsid w:val="00D407B4"/>
    <w:rsid w:val="00D50E25"/>
    <w:rsid w:val="00D613D5"/>
    <w:rsid w:val="00D708A2"/>
    <w:rsid w:val="00D7339C"/>
    <w:rsid w:val="00D7529B"/>
    <w:rsid w:val="00D84C84"/>
    <w:rsid w:val="00D903E8"/>
    <w:rsid w:val="00D921C1"/>
    <w:rsid w:val="00D93159"/>
    <w:rsid w:val="00D9669D"/>
    <w:rsid w:val="00DA0E8A"/>
    <w:rsid w:val="00DA7356"/>
    <w:rsid w:val="00DB3AA2"/>
    <w:rsid w:val="00DB3FA6"/>
    <w:rsid w:val="00DB4849"/>
    <w:rsid w:val="00DB5EB7"/>
    <w:rsid w:val="00DB5F4D"/>
    <w:rsid w:val="00DB6094"/>
    <w:rsid w:val="00DB65D1"/>
    <w:rsid w:val="00DD0884"/>
    <w:rsid w:val="00DD0ADF"/>
    <w:rsid w:val="00DD1953"/>
    <w:rsid w:val="00DE4D79"/>
    <w:rsid w:val="00DE599E"/>
    <w:rsid w:val="00DE7062"/>
    <w:rsid w:val="00DF0502"/>
    <w:rsid w:val="00DF7234"/>
    <w:rsid w:val="00E01D08"/>
    <w:rsid w:val="00E02560"/>
    <w:rsid w:val="00E07D58"/>
    <w:rsid w:val="00E11EFE"/>
    <w:rsid w:val="00E1276D"/>
    <w:rsid w:val="00E27039"/>
    <w:rsid w:val="00E35877"/>
    <w:rsid w:val="00E45026"/>
    <w:rsid w:val="00E47409"/>
    <w:rsid w:val="00E60B3B"/>
    <w:rsid w:val="00E67AA1"/>
    <w:rsid w:val="00E736DF"/>
    <w:rsid w:val="00E776FB"/>
    <w:rsid w:val="00E806E8"/>
    <w:rsid w:val="00E82899"/>
    <w:rsid w:val="00E82C15"/>
    <w:rsid w:val="00E82EC2"/>
    <w:rsid w:val="00E85F20"/>
    <w:rsid w:val="00E918DA"/>
    <w:rsid w:val="00E9564F"/>
    <w:rsid w:val="00EA2115"/>
    <w:rsid w:val="00EC4DCF"/>
    <w:rsid w:val="00EE0BA9"/>
    <w:rsid w:val="00EF2C9D"/>
    <w:rsid w:val="00F13711"/>
    <w:rsid w:val="00F14572"/>
    <w:rsid w:val="00F15C3A"/>
    <w:rsid w:val="00F2582F"/>
    <w:rsid w:val="00F25D80"/>
    <w:rsid w:val="00F32A57"/>
    <w:rsid w:val="00F4032A"/>
    <w:rsid w:val="00F47CF5"/>
    <w:rsid w:val="00F53B6B"/>
    <w:rsid w:val="00F54BC9"/>
    <w:rsid w:val="00F5597A"/>
    <w:rsid w:val="00F604BD"/>
    <w:rsid w:val="00F62C54"/>
    <w:rsid w:val="00F713FD"/>
    <w:rsid w:val="00F7268C"/>
    <w:rsid w:val="00F73690"/>
    <w:rsid w:val="00F741FC"/>
    <w:rsid w:val="00F86287"/>
    <w:rsid w:val="00FC05B7"/>
    <w:rsid w:val="00FC4A07"/>
    <w:rsid w:val="00FE1DC2"/>
    <w:rsid w:val="00FE314F"/>
    <w:rsid w:val="00FE3FE0"/>
    <w:rsid w:val="00FE6B08"/>
    <w:rsid w:val="00FE7BA7"/>
    <w:rsid w:val="00FF087F"/>
    <w:rsid w:val="00FF6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25047575">
      <w:bodyDiv w:val="1"/>
      <w:marLeft w:val="0"/>
      <w:marRight w:val="0"/>
      <w:marTop w:val="0"/>
      <w:marBottom w:val="0"/>
      <w:divBdr>
        <w:top w:val="none" w:sz="0" w:space="0" w:color="auto"/>
        <w:left w:val="none" w:sz="0" w:space="0" w:color="auto"/>
        <w:bottom w:val="none" w:sz="0" w:space="0" w:color="auto"/>
        <w:right w:val="none" w:sz="0" w:space="0" w:color="auto"/>
      </w:divBdr>
    </w:div>
    <w:div w:id="608127468">
      <w:bodyDiv w:val="1"/>
      <w:marLeft w:val="0"/>
      <w:marRight w:val="0"/>
      <w:marTop w:val="0"/>
      <w:marBottom w:val="0"/>
      <w:divBdr>
        <w:top w:val="none" w:sz="0" w:space="0" w:color="auto"/>
        <w:left w:val="none" w:sz="0" w:space="0" w:color="auto"/>
        <w:bottom w:val="none" w:sz="0" w:space="0" w:color="auto"/>
        <w:right w:val="none" w:sz="0" w:space="0" w:color="auto"/>
      </w:divBdr>
    </w:div>
    <w:div w:id="642077516">
      <w:bodyDiv w:val="1"/>
      <w:marLeft w:val="0"/>
      <w:marRight w:val="0"/>
      <w:marTop w:val="0"/>
      <w:marBottom w:val="0"/>
      <w:divBdr>
        <w:top w:val="none" w:sz="0" w:space="0" w:color="auto"/>
        <w:left w:val="none" w:sz="0" w:space="0" w:color="auto"/>
        <w:bottom w:val="none" w:sz="0" w:space="0" w:color="auto"/>
        <w:right w:val="none" w:sz="0" w:space="0" w:color="auto"/>
      </w:divBdr>
    </w:div>
    <w:div w:id="684357067">
      <w:bodyDiv w:val="1"/>
      <w:marLeft w:val="0"/>
      <w:marRight w:val="0"/>
      <w:marTop w:val="0"/>
      <w:marBottom w:val="0"/>
      <w:divBdr>
        <w:top w:val="none" w:sz="0" w:space="0" w:color="auto"/>
        <w:left w:val="none" w:sz="0" w:space="0" w:color="auto"/>
        <w:bottom w:val="none" w:sz="0" w:space="0" w:color="auto"/>
        <w:right w:val="none" w:sz="0" w:space="0" w:color="auto"/>
      </w:divBdr>
      <w:divsChild>
        <w:div w:id="1918787818">
          <w:marLeft w:val="907"/>
          <w:marRight w:val="0"/>
          <w:marTop w:val="173"/>
          <w:marBottom w:val="0"/>
          <w:divBdr>
            <w:top w:val="none" w:sz="0" w:space="0" w:color="auto"/>
            <w:left w:val="none" w:sz="0" w:space="0" w:color="auto"/>
            <w:bottom w:val="none" w:sz="0" w:space="0" w:color="auto"/>
            <w:right w:val="none" w:sz="0" w:space="0" w:color="auto"/>
          </w:divBdr>
        </w:div>
        <w:div w:id="2062055280">
          <w:marLeft w:val="907"/>
          <w:marRight w:val="0"/>
          <w:marTop w:val="173"/>
          <w:marBottom w:val="0"/>
          <w:divBdr>
            <w:top w:val="none" w:sz="0" w:space="0" w:color="auto"/>
            <w:left w:val="none" w:sz="0" w:space="0" w:color="auto"/>
            <w:bottom w:val="none" w:sz="0" w:space="0" w:color="auto"/>
            <w:right w:val="none" w:sz="0" w:space="0" w:color="auto"/>
          </w:divBdr>
        </w:div>
      </w:divsChild>
    </w:div>
    <w:div w:id="742335606">
      <w:bodyDiv w:val="1"/>
      <w:marLeft w:val="0"/>
      <w:marRight w:val="0"/>
      <w:marTop w:val="0"/>
      <w:marBottom w:val="0"/>
      <w:divBdr>
        <w:top w:val="none" w:sz="0" w:space="0" w:color="auto"/>
        <w:left w:val="none" w:sz="0" w:space="0" w:color="auto"/>
        <w:bottom w:val="none" w:sz="0" w:space="0" w:color="auto"/>
        <w:right w:val="none" w:sz="0" w:space="0" w:color="auto"/>
      </w:divBdr>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475637868">
      <w:bodyDiv w:val="1"/>
      <w:marLeft w:val="0"/>
      <w:marRight w:val="0"/>
      <w:marTop w:val="0"/>
      <w:marBottom w:val="0"/>
      <w:divBdr>
        <w:top w:val="none" w:sz="0" w:space="0" w:color="auto"/>
        <w:left w:val="none" w:sz="0" w:space="0" w:color="auto"/>
        <w:bottom w:val="none" w:sz="0" w:space="0" w:color="auto"/>
        <w:right w:val="none" w:sz="0" w:space="0" w:color="auto"/>
      </w:divBdr>
    </w:div>
    <w:div w:id="151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13AD9-94BA-4A24-9E8B-8AD5E95D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Huntingford</cp:lastModifiedBy>
  <cp:revision>4</cp:revision>
  <cp:lastPrinted>2019-10-29T12:03:00Z</cp:lastPrinted>
  <dcterms:created xsi:type="dcterms:W3CDTF">2019-10-29T11:33:00Z</dcterms:created>
  <dcterms:modified xsi:type="dcterms:W3CDTF">2019-10-30T07:56:00Z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