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8FDD" w14:textId="77777777" w:rsidR="0056262E" w:rsidRDefault="0056262E" w:rsidP="000D233B">
      <w:pPr>
        <w:pStyle w:val="Standard"/>
        <w:jc w:val="center"/>
        <w:rPr>
          <w:rFonts w:ascii="Trebuchet MS" w:hAnsi="Trebuchet MS"/>
          <w:b/>
          <w:bCs/>
        </w:rPr>
      </w:pPr>
      <w:r>
        <w:rPr>
          <w:rFonts w:ascii="Trebuchet MS" w:hAnsi="Trebuchet MS"/>
          <w:b/>
          <w:bCs/>
        </w:rPr>
        <w:t>Sunbury Health Centre</w:t>
      </w:r>
      <w:r w:rsidR="00BB33EC">
        <w:rPr>
          <w:rFonts w:ascii="Trebuchet MS" w:hAnsi="Trebuchet MS"/>
          <w:b/>
          <w:bCs/>
        </w:rPr>
        <w:t xml:space="preserve"> Group </w:t>
      </w:r>
      <w:r w:rsidR="001E2CB6">
        <w:rPr>
          <w:rFonts w:ascii="Trebuchet MS" w:hAnsi="Trebuchet MS"/>
          <w:b/>
          <w:bCs/>
        </w:rPr>
        <w:t>Practice</w:t>
      </w:r>
      <w:r>
        <w:rPr>
          <w:rFonts w:ascii="Trebuchet MS" w:hAnsi="Trebuchet MS"/>
          <w:b/>
          <w:bCs/>
        </w:rPr>
        <w:t xml:space="preserve"> (SHC</w:t>
      </w:r>
      <w:r w:rsidR="00BB33EC">
        <w:rPr>
          <w:rFonts w:ascii="Trebuchet MS" w:hAnsi="Trebuchet MS"/>
          <w:b/>
          <w:bCs/>
        </w:rPr>
        <w:t>GP</w:t>
      </w:r>
      <w:r>
        <w:rPr>
          <w:rFonts w:ascii="Trebuchet MS" w:hAnsi="Trebuchet MS"/>
          <w:b/>
          <w:bCs/>
        </w:rPr>
        <w:t>)</w:t>
      </w:r>
    </w:p>
    <w:p w14:paraId="51D91143" w14:textId="77777777" w:rsidR="0056262E" w:rsidRDefault="0056262E" w:rsidP="000D233B">
      <w:pPr>
        <w:pStyle w:val="Standard"/>
        <w:jc w:val="center"/>
        <w:rPr>
          <w:rFonts w:ascii="Trebuchet MS" w:hAnsi="Trebuchet MS"/>
          <w:b/>
        </w:rPr>
      </w:pPr>
      <w:r>
        <w:rPr>
          <w:rFonts w:ascii="Trebuchet MS" w:hAnsi="Trebuchet MS"/>
          <w:b/>
        </w:rPr>
        <w:t>Patient Participation Group (PPG)</w:t>
      </w:r>
    </w:p>
    <w:p w14:paraId="0F781A79" w14:textId="77777777" w:rsidR="0056262E" w:rsidRDefault="0056262E" w:rsidP="000D233B">
      <w:pPr>
        <w:pStyle w:val="Standard"/>
        <w:jc w:val="center"/>
        <w:rPr>
          <w:rFonts w:ascii="Trebuchet MS" w:hAnsi="Trebuchet MS"/>
          <w:b/>
        </w:rPr>
      </w:pPr>
      <w:r>
        <w:rPr>
          <w:rFonts w:ascii="Trebuchet MS" w:hAnsi="Trebuchet MS"/>
          <w:b/>
        </w:rPr>
        <w:t>Minutes of the Core Group Meeting held on</w:t>
      </w:r>
    </w:p>
    <w:p w14:paraId="0D9C535A" w14:textId="77777777" w:rsidR="0056262E" w:rsidRDefault="0056262E" w:rsidP="000D233B">
      <w:pPr>
        <w:pStyle w:val="Standard"/>
        <w:jc w:val="center"/>
        <w:rPr>
          <w:rFonts w:ascii="Trebuchet MS" w:hAnsi="Trebuchet MS"/>
          <w:b/>
        </w:rPr>
      </w:pPr>
      <w:r>
        <w:rPr>
          <w:rFonts w:ascii="Trebuchet MS" w:hAnsi="Trebuchet MS"/>
          <w:b/>
        </w:rPr>
        <w:t xml:space="preserve">Tuesday </w:t>
      </w:r>
      <w:r w:rsidR="0058781F">
        <w:rPr>
          <w:rFonts w:ascii="Trebuchet MS" w:hAnsi="Trebuchet MS"/>
          <w:b/>
        </w:rPr>
        <w:t>6 Jul</w:t>
      </w:r>
      <w:r w:rsidR="007504F2">
        <w:rPr>
          <w:rFonts w:ascii="Trebuchet MS" w:hAnsi="Trebuchet MS"/>
          <w:b/>
        </w:rPr>
        <w:t>y</w:t>
      </w:r>
      <w:r w:rsidR="00C276B7">
        <w:rPr>
          <w:rFonts w:ascii="Trebuchet MS" w:hAnsi="Trebuchet MS"/>
          <w:b/>
        </w:rPr>
        <w:t xml:space="preserve"> </w:t>
      </w:r>
      <w:r>
        <w:rPr>
          <w:rFonts w:ascii="Trebuchet MS" w:hAnsi="Trebuchet MS"/>
          <w:b/>
        </w:rPr>
        <w:t>20</w:t>
      </w:r>
      <w:r w:rsidR="00A07D7C">
        <w:rPr>
          <w:rFonts w:ascii="Trebuchet MS" w:hAnsi="Trebuchet MS"/>
          <w:b/>
        </w:rPr>
        <w:t>2</w:t>
      </w:r>
      <w:r w:rsidR="002A5EFF">
        <w:rPr>
          <w:rFonts w:ascii="Trebuchet MS" w:hAnsi="Trebuchet MS"/>
          <w:b/>
        </w:rPr>
        <w:t>1</w:t>
      </w:r>
      <w:r>
        <w:rPr>
          <w:rFonts w:ascii="Trebuchet MS" w:hAnsi="Trebuchet MS"/>
          <w:b/>
        </w:rPr>
        <w:t xml:space="preserve">, </w:t>
      </w:r>
      <w:r w:rsidR="002D2164">
        <w:rPr>
          <w:rFonts w:ascii="Trebuchet MS" w:hAnsi="Trebuchet MS"/>
          <w:b/>
        </w:rPr>
        <w:t>3</w:t>
      </w:r>
      <w:r>
        <w:rPr>
          <w:rFonts w:ascii="Trebuchet MS" w:hAnsi="Trebuchet MS"/>
          <w:b/>
        </w:rPr>
        <w:t>.30 pm</w:t>
      </w:r>
    </w:p>
    <w:p w14:paraId="41364A6F" w14:textId="77777777" w:rsidR="0056262E" w:rsidRDefault="0056262E" w:rsidP="000D233B">
      <w:pPr>
        <w:pStyle w:val="Standard"/>
        <w:jc w:val="center"/>
        <w:rPr>
          <w:rFonts w:ascii="Trebuchet MS" w:hAnsi="Trebuchet MS"/>
        </w:rPr>
      </w:pPr>
    </w:p>
    <w:p w14:paraId="5AD25AA4" w14:textId="77777777" w:rsidR="0056262E" w:rsidRDefault="0056262E" w:rsidP="000D233B">
      <w:pPr>
        <w:pStyle w:val="Standard"/>
        <w:spacing w:after="120"/>
        <w:jc w:val="center"/>
        <w:rPr>
          <w:rFonts w:ascii="Trebuchet MS" w:hAnsi="Trebuchet MS"/>
          <w:b/>
          <w:bCs/>
        </w:rPr>
      </w:pPr>
      <w:r>
        <w:rPr>
          <w:rFonts w:ascii="Trebuchet MS" w:hAnsi="Trebuchet MS"/>
          <w:b/>
          <w:bCs/>
        </w:rPr>
        <w:t>Agenda</w:t>
      </w:r>
    </w:p>
    <w:p w14:paraId="52EC2902" w14:textId="77777777" w:rsidR="0056262E" w:rsidRDefault="0056262E" w:rsidP="000D233B">
      <w:pPr>
        <w:jc w:val="both"/>
        <w:rPr>
          <w:rFonts w:ascii="Trebuchet MS" w:hAnsi="Trebuchet MS"/>
          <w:b/>
        </w:rPr>
      </w:pPr>
      <w:r>
        <w:rPr>
          <w:rFonts w:ascii="Trebuchet MS" w:hAnsi="Trebuchet MS"/>
          <w:b/>
        </w:rPr>
        <w:t xml:space="preserve">Present: </w:t>
      </w:r>
    </w:p>
    <w:p w14:paraId="48EE0CFD" w14:textId="77777777" w:rsidR="0056262E" w:rsidRDefault="0056262E" w:rsidP="000D233B">
      <w:pPr>
        <w:spacing w:after="60"/>
        <w:jc w:val="both"/>
        <w:rPr>
          <w:rFonts w:ascii="Trebuchet MS" w:hAnsi="Trebuchet MS"/>
        </w:rPr>
      </w:pPr>
      <w:r>
        <w:rPr>
          <w:rFonts w:ascii="Trebuchet MS" w:hAnsi="Trebuchet MS"/>
          <w:b/>
        </w:rPr>
        <w:t>SHC:</w:t>
      </w:r>
      <w:r w:rsidR="00CF5B2E">
        <w:rPr>
          <w:rFonts w:ascii="Trebuchet MS" w:hAnsi="Trebuchet MS"/>
          <w:b/>
        </w:rPr>
        <w:t xml:space="preserve"> </w:t>
      </w:r>
      <w:r w:rsidR="00CF5B2E" w:rsidRPr="00CF5B2E">
        <w:rPr>
          <w:rFonts w:ascii="Trebuchet MS" w:hAnsi="Trebuchet MS"/>
        </w:rPr>
        <w:t>Richard Fryer</w:t>
      </w:r>
      <w:r w:rsidR="00CF5B2E">
        <w:rPr>
          <w:rFonts w:ascii="Trebuchet MS" w:hAnsi="Trebuchet MS"/>
        </w:rPr>
        <w:t xml:space="preserve"> (RF)</w:t>
      </w:r>
      <w:r w:rsidR="009E02EA">
        <w:rPr>
          <w:rFonts w:ascii="Trebuchet MS" w:hAnsi="Trebuchet MS"/>
        </w:rPr>
        <w:t xml:space="preserve"> Dave Gill (DG) and </w:t>
      </w:r>
      <w:r w:rsidR="00B27611">
        <w:rPr>
          <w:rFonts w:ascii="Trebuchet MS" w:hAnsi="Trebuchet MS"/>
          <w:bCs/>
        </w:rPr>
        <w:t xml:space="preserve">Sasha Thurgood </w:t>
      </w:r>
      <w:r w:rsidR="00B27611">
        <w:rPr>
          <w:rFonts w:ascii="Trebuchet MS" w:hAnsi="Trebuchet MS"/>
        </w:rPr>
        <w:t>(</w:t>
      </w:r>
      <w:r w:rsidR="00F0551A">
        <w:rPr>
          <w:rFonts w:ascii="Trebuchet MS" w:hAnsi="Trebuchet MS"/>
        </w:rPr>
        <w:t>S</w:t>
      </w:r>
      <w:r w:rsidR="00B27611">
        <w:rPr>
          <w:rFonts w:ascii="Trebuchet MS" w:hAnsi="Trebuchet MS"/>
        </w:rPr>
        <w:t>T</w:t>
      </w:r>
      <w:r w:rsidR="00F0551A">
        <w:rPr>
          <w:rFonts w:ascii="Trebuchet MS" w:hAnsi="Trebuchet MS"/>
        </w:rPr>
        <w:t>)</w:t>
      </w:r>
      <w:r w:rsidR="006C1099">
        <w:rPr>
          <w:rFonts w:ascii="Trebuchet MS" w:hAnsi="Trebuchet MS"/>
          <w:bCs/>
        </w:rPr>
        <w:t>.</w:t>
      </w:r>
    </w:p>
    <w:p w14:paraId="6F7528E3" w14:textId="77777777" w:rsidR="000F4990" w:rsidRPr="009E02EA" w:rsidRDefault="0056262E" w:rsidP="000D233B">
      <w:pPr>
        <w:spacing w:after="120" w:line="276" w:lineRule="auto"/>
        <w:jc w:val="both"/>
        <w:rPr>
          <w:rFonts w:ascii="Trebuchet MS" w:hAnsi="Trebuchet MS"/>
        </w:rPr>
      </w:pPr>
      <w:r>
        <w:rPr>
          <w:rFonts w:ascii="Trebuchet MS" w:hAnsi="Trebuchet MS"/>
          <w:b/>
        </w:rPr>
        <w:t xml:space="preserve">PPG Core Group: </w:t>
      </w:r>
      <w:r w:rsidR="007504F2" w:rsidRPr="00513D5F">
        <w:rPr>
          <w:rFonts w:ascii="Trebuchet MS" w:hAnsi="Trebuchet MS"/>
        </w:rPr>
        <w:t>David Butler</w:t>
      </w:r>
      <w:r w:rsidR="0058781F">
        <w:rPr>
          <w:rFonts w:ascii="Trebuchet MS" w:hAnsi="Trebuchet MS"/>
        </w:rPr>
        <w:t xml:space="preserve"> </w:t>
      </w:r>
      <w:r w:rsidR="004629D2">
        <w:rPr>
          <w:rFonts w:ascii="Trebuchet MS" w:hAnsi="Trebuchet MS"/>
        </w:rPr>
        <w:t>(DB),</w:t>
      </w:r>
      <w:r w:rsidR="007504F2">
        <w:rPr>
          <w:rFonts w:ascii="Trebuchet MS" w:hAnsi="Trebuchet MS"/>
        </w:rPr>
        <w:t xml:space="preserve"> </w:t>
      </w:r>
      <w:r w:rsidR="009F7532">
        <w:rPr>
          <w:rFonts w:ascii="Trebuchet MS" w:hAnsi="Trebuchet MS"/>
        </w:rPr>
        <w:t xml:space="preserve">Polly Healey (PH), </w:t>
      </w:r>
      <w:r w:rsidR="00575249">
        <w:rPr>
          <w:rFonts w:ascii="Trebuchet MS" w:hAnsi="Trebuchet MS"/>
        </w:rPr>
        <w:t xml:space="preserve">Neil Huntingford (NH Chair), </w:t>
      </w:r>
      <w:r w:rsidR="007B1605">
        <w:rPr>
          <w:rFonts w:ascii="Trebuchet MS" w:hAnsi="Trebuchet MS"/>
        </w:rPr>
        <w:t>Diana Huntingford (DH)</w:t>
      </w:r>
      <w:r w:rsidR="002A5EFF">
        <w:rPr>
          <w:rFonts w:ascii="Trebuchet MS" w:hAnsi="Trebuchet MS"/>
        </w:rPr>
        <w:t>,</w:t>
      </w:r>
      <w:r w:rsidR="009E02EA" w:rsidRPr="009E02EA">
        <w:rPr>
          <w:rFonts w:ascii="Trebuchet MS" w:hAnsi="Trebuchet MS"/>
        </w:rPr>
        <w:t xml:space="preserve"> </w:t>
      </w:r>
      <w:r w:rsidR="009E02EA">
        <w:rPr>
          <w:rFonts w:ascii="Trebuchet MS" w:hAnsi="Trebuchet MS"/>
        </w:rPr>
        <w:t>Alison Richardson</w:t>
      </w:r>
      <w:r w:rsidR="00A45E44">
        <w:rPr>
          <w:rFonts w:ascii="Trebuchet MS" w:hAnsi="Trebuchet MS"/>
        </w:rPr>
        <w:t xml:space="preserve"> </w:t>
      </w:r>
      <w:r w:rsidR="000F4990">
        <w:rPr>
          <w:rFonts w:ascii="Trebuchet MS" w:hAnsi="Trebuchet MS"/>
        </w:rPr>
        <w:t>(AR)</w:t>
      </w:r>
      <w:r w:rsidR="002A5EFF" w:rsidRPr="002A5EFF">
        <w:rPr>
          <w:rFonts w:ascii="Trebuchet MS" w:hAnsi="Trebuchet MS"/>
        </w:rPr>
        <w:t xml:space="preserve"> </w:t>
      </w:r>
      <w:r w:rsidR="002A5EFF">
        <w:rPr>
          <w:rFonts w:ascii="Trebuchet MS" w:hAnsi="Trebuchet MS"/>
        </w:rPr>
        <w:t>and Paul Thompson (PT)</w:t>
      </w:r>
      <w:r w:rsidR="0053141D">
        <w:rPr>
          <w:rFonts w:ascii="Trebuchet MS" w:hAnsi="Trebuchet MS"/>
        </w:rPr>
        <w:t>.</w:t>
      </w:r>
    </w:p>
    <w:p w14:paraId="7CAE8AA4" w14:textId="77777777" w:rsidR="0056262E" w:rsidRDefault="0056262E" w:rsidP="000D233B">
      <w:pPr>
        <w:pStyle w:val="Standard"/>
        <w:ind w:left="425"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14:paraId="4F09B149" w14:textId="77777777" w:rsidR="00A07D7C" w:rsidRDefault="007B1605" w:rsidP="00ED1D61">
      <w:pPr>
        <w:spacing w:after="40" w:line="276" w:lineRule="auto"/>
        <w:ind w:left="425"/>
        <w:jc w:val="both"/>
        <w:rPr>
          <w:rFonts w:ascii="Trebuchet MS" w:hAnsi="Trebuchet MS"/>
        </w:rPr>
      </w:pPr>
      <w:r>
        <w:rPr>
          <w:rFonts w:ascii="Trebuchet MS" w:hAnsi="Trebuchet MS"/>
        </w:rPr>
        <w:t xml:space="preserve">NH welcomed everyone to </w:t>
      </w:r>
      <w:r w:rsidR="007504F2">
        <w:rPr>
          <w:rFonts w:ascii="Trebuchet MS" w:hAnsi="Trebuchet MS"/>
        </w:rPr>
        <w:t>the</w:t>
      </w:r>
      <w:r>
        <w:rPr>
          <w:rFonts w:ascii="Trebuchet MS" w:hAnsi="Trebuchet MS"/>
        </w:rPr>
        <w:t xml:space="preserve"> </w:t>
      </w:r>
      <w:r w:rsidR="0058781F">
        <w:rPr>
          <w:rFonts w:ascii="Trebuchet MS" w:hAnsi="Trebuchet MS"/>
        </w:rPr>
        <w:t>last</w:t>
      </w:r>
      <w:r w:rsidR="009E02EA">
        <w:rPr>
          <w:rFonts w:ascii="Trebuchet MS" w:hAnsi="Trebuchet MS"/>
        </w:rPr>
        <w:t xml:space="preserve"> </w:t>
      </w:r>
      <w:r>
        <w:rPr>
          <w:rFonts w:ascii="Trebuchet MS" w:hAnsi="Trebuchet MS"/>
        </w:rPr>
        <w:t>meeting</w:t>
      </w:r>
      <w:r w:rsidRPr="002106FA">
        <w:rPr>
          <w:rFonts w:ascii="Trebuchet MS" w:hAnsi="Trebuchet MS"/>
        </w:rPr>
        <w:t xml:space="preserve"> </w:t>
      </w:r>
      <w:r w:rsidR="00A07D7C">
        <w:rPr>
          <w:rFonts w:ascii="Trebuchet MS" w:hAnsi="Trebuchet MS"/>
        </w:rPr>
        <w:t xml:space="preserve">of the </w:t>
      </w:r>
      <w:r w:rsidR="009E02EA">
        <w:rPr>
          <w:rFonts w:ascii="Trebuchet MS" w:hAnsi="Trebuchet MS"/>
        </w:rPr>
        <w:t>Core Group</w:t>
      </w:r>
      <w:r w:rsidR="0058781F">
        <w:rPr>
          <w:rFonts w:ascii="Trebuchet MS" w:hAnsi="Trebuchet MS"/>
        </w:rPr>
        <w:t xml:space="preserve"> before the summer break</w:t>
      </w:r>
      <w:r w:rsidR="00A07D7C">
        <w:rPr>
          <w:rFonts w:ascii="Trebuchet MS" w:hAnsi="Trebuchet MS"/>
        </w:rPr>
        <w:t xml:space="preserve">. </w:t>
      </w:r>
      <w:r w:rsidR="009E02EA">
        <w:rPr>
          <w:rFonts w:ascii="Trebuchet MS" w:hAnsi="Trebuchet MS"/>
        </w:rPr>
        <w:t xml:space="preserve"> He explained </w:t>
      </w:r>
      <w:r w:rsidR="0058781F">
        <w:rPr>
          <w:rFonts w:ascii="Trebuchet MS" w:hAnsi="Trebuchet MS"/>
        </w:rPr>
        <w:t>that as usual</w:t>
      </w:r>
      <w:r w:rsidR="009E02EA">
        <w:rPr>
          <w:rFonts w:ascii="Trebuchet MS" w:hAnsi="Trebuchet MS"/>
        </w:rPr>
        <w:t xml:space="preserve"> RF &amp; DG </w:t>
      </w:r>
      <w:r w:rsidR="0058781F">
        <w:rPr>
          <w:rFonts w:ascii="Trebuchet MS" w:hAnsi="Trebuchet MS"/>
        </w:rPr>
        <w:t>would</w:t>
      </w:r>
      <w:r w:rsidR="009E02EA">
        <w:rPr>
          <w:rFonts w:ascii="Trebuchet MS" w:hAnsi="Trebuchet MS"/>
        </w:rPr>
        <w:t xml:space="preserve"> update the group on how the Practice was working in the pandemic</w:t>
      </w:r>
      <w:r w:rsidR="007504F2">
        <w:rPr>
          <w:rFonts w:ascii="Trebuchet MS" w:hAnsi="Trebuchet MS"/>
        </w:rPr>
        <w:t>.  In addition RF &amp; DG would answer any questions that had been submitted in advance.</w:t>
      </w:r>
    </w:p>
    <w:p w14:paraId="41E3132A" w14:textId="77777777" w:rsidR="004E7745" w:rsidRDefault="0058781F" w:rsidP="0034238A">
      <w:pPr>
        <w:spacing w:after="120" w:line="276" w:lineRule="auto"/>
        <w:ind w:left="425"/>
        <w:jc w:val="both"/>
        <w:rPr>
          <w:rFonts w:ascii="Trebuchet MS" w:hAnsi="Trebuchet MS"/>
        </w:rPr>
      </w:pPr>
      <w:r>
        <w:rPr>
          <w:rFonts w:ascii="Trebuchet MS" w:hAnsi="Trebuchet MS"/>
        </w:rPr>
        <w:t xml:space="preserve">Jenny Downes (JD) </w:t>
      </w:r>
      <w:r w:rsidR="007504F2">
        <w:rPr>
          <w:rFonts w:ascii="Trebuchet MS" w:hAnsi="Trebuchet MS"/>
        </w:rPr>
        <w:t xml:space="preserve">and </w:t>
      </w:r>
      <w:r w:rsidR="004E7745">
        <w:rPr>
          <w:rFonts w:ascii="Trebuchet MS" w:hAnsi="Trebuchet MS"/>
        </w:rPr>
        <w:t xml:space="preserve">Dorothy </w:t>
      </w:r>
      <w:r w:rsidR="00670875">
        <w:rPr>
          <w:rFonts w:ascii="Trebuchet MS" w:hAnsi="Trebuchet MS"/>
        </w:rPr>
        <w:t>Lin</w:t>
      </w:r>
      <w:r w:rsidR="00670875" w:rsidRPr="007504F2">
        <w:rPr>
          <w:rFonts w:ascii="Trebuchet MS" w:hAnsi="Trebuchet MS"/>
        </w:rPr>
        <w:t>t</w:t>
      </w:r>
      <w:r w:rsidR="00670875">
        <w:rPr>
          <w:rFonts w:ascii="Trebuchet MS" w:hAnsi="Trebuchet MS"/>
        </w:rPr>
        <w:t xml:space="preserve">er </w:t>
      </w:r>
      <w:r w:rsidR="004E7745">
        <w:rPr>
          <w:rFonts w:ascii="Trebuchet MS" w:hAnsi="Trebuchet MS"/>
        </w:rPr>
        <w:t xml:space="preserve">sent </w:t>
      </w:r>
      <w:r w:rsidR="00F92A9F">
        <w:rPr>
          <w:rFonts w:ascii="Trebuchet MS" w:hAnsi="Trebuchet MS"/>
        </w:rPr>
        <w:t xml:space="preserve">their </w:t>
      </w:r>
      <w:r>
        <w:rPr>
          <w:rFonts w:ascii="Trebuchet MS" w:hAnsi="Trebuchet MS"/>
        </w:rPr>
        <w:t>apologies</w:t>
      </w:r>
      <w:r w:rsidR="007504F2">
        <w:rPr>
          <w:rFonts w:ascii="Trebuchet MS" w:hAnsi="Trebuchet MS"/>
        </w:rPr>
        <w:t>.</w:t>
      </w:r>
    </w:p>
    <w:p w14:paraId="3F62FD56" w14:textId="77777777" w:rsidR="00255D3A" w:rsidRDefault="00F85368" w:rsidP="000D233B">
      <w:pPr>
        <w:ind w:left="425" w:hanging="425"/>
        <w:jc w:val="both"/>
        <w:rPr>
          <w:rFonts w:ascii="Trebuchet MS" w:hAnsi="Trebuchet MS"/>
        </w:rPr>
      </w:pPr>
      <w:r w:rsidRPr="00F85368">
        <w:rPr>
          <w:rFonts w:ascii="Trebuchet MS" w:hAnsi="Trebuchet MS"/>
          <w:b/>
        </w:rPr>
        <w:t>2.</w:t>
      </w:r>
      <w:r w:rsidRPr="00F85368">
        <w:rPr>
          <w:rFonts w:ascii="Trebuchet MS" w:hAnsi="Trebuchet MS"/>
          <w:b/>
        </w:rPr>
        <w:tab/>
      </w:r>
      <w:r w:rsidR="009E02EA">
        <w:rPr>
          <w:rFonts w:ascii="Trebuchet MS" w:hAnsi="Trebuchet MS"/>
          <w:b/>
        </w:rPr>
        <w:t xml:space="preserve">Update from the Practice </w:t>
      </w:r>
    </w:p>
    <w:p w14:paraId="539DA63B" w14:textId="77777777" w:rsidR="0058781F" w:rsidRDefault="007504F2" w:rsidP="000D233B">
      <w:pPr>
        <w:pStyle w:val="Standard"/>
        <w:spacing w:line="276" w:lineRule="auto"/>
        <w:ind w:left="426"/>
        <w:jc w:val="both"/>
        <w:rPr>
          <w:rFonts w:ascii="Trebuchet MS" w:hAnsi="Trebuchet MS"/>
          <w:bCs/>
        </w:rPr>
      </w:pPr>
      <w:r>
        <w:rPr>
          <w:rFonts w:ascii="Trebuchet MS" w:hAnsi="Trebuchet MS"/>
          <w:bCs/>
        </w:rPr>
        <w:t>RF</w:t>
      </w:r>
      <w:r w:rsidR="006773DF">
        <w:rPr>
          <w:rFonts w:ascii="Trebuchet MS" w:hAnsi="Trebuchet MS"/>
          <w:bCs/>
        </w:rPr>
        <w:t xml:space="preserve"> </w:t>
      </w:r>
      <w:r w:rsidR="0058781F">
        <w:rPr>
          <w:rFonts w:ascii="Trebuchet MS" w:hAnsi="Trebuchet MS"/>
          <w:bCs/>
        </w:rPr>
        <w:t xml:space="preserve">began his update by </w:t>
      </w:r>
      <w:r>
        <w:rPr>
          <w:rFonts w:ascii="Trebuchet MS" w:hAnsi="Trebuchet MS"/>
          <w:bCs/>
        </w:rPr>
        <w:t>report</w:t>
      </w:r>
      <w:r w:rsidR="0058781F">
        <w:rPr>
          <w:rFonts w:ascii="Trebuchet MS" w:hAnsi="Trebuchet MS"/>
          <w:bCs/>
        </w:rPr>
        <w:t xml:space="preserve">ing that a lot of the staff at SHCGP are being affected by the number of their children who are being sent home from school </w:t>
      </w:r>
      <w:r w:rsidR="0058781F">
        <w:rPr>
          <w:rFonts w:ascii="Trebuchet MS" w:hAnsi="Trebuchet MS"/>
        </w:rPr>
        <w:t>due to potential exposure to the virus.</w:t>
      </w:r>
    </w:p>
    <w:p w14:paraId="61FF050A" w14:textId="77777777" w:rsidR="0058781F" w:rsidRDefault="00DD529E" w:rsidP="000D233B">
      <w:pPr>
        <w:pStyle w:val="Standard"/>
        <w:spacing w:line="276" w:lineRule="auto"/>
        <w:ind w:left="426"/>
        <w:jc w:val="both"/>
        <w:rPr>
          <w:rFonts w:ascii="Trebuchet MS" w:hAnsi="Trebuchet MS"/>
          <w:bCs/>
        </w:rPr>
      </w:pPr>
      <w:r>
        <w:rPr>
          <w:rFonts w:ascii="Trebuchet MS" w:hAnsi="Trebuchet MS"/>
          <w:bCs/>
        </w:rPr>
        <w:t>RF explained that the Practice had been notified about an issue with the telephone system.  This has now been resolved.  As this matter was being investigated the staff involved realised that when patient</w:t>
      </w:r>
      <w:r w:rsidR="00ED1D61">
        <w:rPr>
          <w:rFonts w:ascii="Trebuchet MS" w:hAnsi="Trebuchet MS"/>
          <w:bCs/>
        </w:rPr>
        <w:t>s</w:t>
      </w:r>
      <w:r>
        <w:rPr>
          <w:rFonts w:ascii="Trebuchet MS" w:hAnsi="Trebuchet MS"/>
          <w:bCs/>
        </w:rPr>
        <w:t xml:space="preserve"> telephoned the Practice</w:t>
      </w:r>
      <w:r w:rsidR="00ED1D61">
        <w:rPr>
          <w:rFonts w:ascii="Trebuchet MS" w:hAnsi="Trebuchet MS"/>
          <w:bCs/>
        </w:rPr>
        <w:t>,</w:t>
      </w:r>
      <w:r>
        <w:rPr>
          <w:rFonts w:ascii="Trebuchet MS" w:hAnsi="Trebuchet MS"/>
          <w:bCs/>
        </w:rPr>
        <w:t xml:space="preserve"> they were being given too many options, more than necessary.  As a result</w:t>
      </w:r>
      <w:r w:rsidR="00ED1D61">
        <w:rPr>
          <w:rFonts w:ascii="Trebuchet MS" w:hAnsi="Trebuchet MS"/>
          <w:bCs/>
        </w:rPr>
        <w:t>,</w:t>
      </w:r>
      <w:r>
        <w:rPr>
          <w:rFonts w:ascii="Trebuchet MS" w:hAnsi="Trebuchet MS"/>
          <w:bCs/>
        </w:rPr>
        <w:t xml:space="preserve"> the number of options is </w:t>
      </w:r>
      <w:r w:rsidR="00ED1D61">
        <w:rPr>
          <w:rFonts w:ascii="Trebuchet MS" w:hAnsi="Trebuchet MS"/>
          <w:bCs/>
        </w:rPr>
        <w:t xml:space="preserve">now </w:t>
      </w:r>
      <w:r>
        <w:rPr>
          <w:rFonts w:ascii="Trebuchet MS" w:hAnsi="Trebuchet MS"/>
          <w:bCs/>
        </w:rPr>
        <w:t>two-thirds shorter than previously</w:t>
      </w:r>
      <w:r w:rsidR="00ED1D61">
        <w:rPr>
          <w:rFonts w:ascii="Trebuchet MS" w:hAnsi="Trebuchet MS"/>
          <w:bCs/>
        </w:rPr>
        <w:t>.  I</w:t>
      </w:r>
      <w:r>
        <w:rPr>
          <w:rFonts w:ascii="Trebuchet MS" w:hAnsi="Trebuchet MS"/>
          <w:bCs/>
        </w:rPr>
        <w:t xml:space="preserve">t is hoped that this will solve the issues that patients have been experiencing. </w:t>
      </w:r>
    </w:p>
    <w:p w14:paraId="0F714826" w14:textId="77777777" w:rsidR="00DD529E" w:rsidRDefault="00DD529E" w:rsidP="00DD529E">
      <w:pPr>
        <w:pStyle w:val="Standard"/>
        <w:spacing w:line="276" w:lineRule="auto"/>
        <w:ind w:left="426"/>
        <w:jc w:val="both"/>
        <w:rPr>
          <w:rFonts w:ascii="Trebuchet MS" w:hAnsi="Trebuchet MS"/>
          <w:bCs/>
        </w:rPr>
      </w:pPr>
      <w:r>
        <w:rPr>
          <w:rFonts w:ascii="Trebuchet MS" w:hAnsi="Trebuchet MS"/>
          <w:bCs/>
        </w:rPr>
        <w:t xml:space="preserve">RF reported that the Practice is uncertain if the removal of the final Covid restrictions on 19 July will have any impact on the SHCGP.  It has already been agreed that the One Way system will remain in place because it has improved the flow of the patients in the building.  There </w:t>
      </w:r>
      <w:r w:rsidR="00CE6D3D">
        <w:rPr>
          <w:rFonts w:ascii="Trebuchet MS" w:hAnsi="Trebuchet MS"/>
          <w:bCs/>
        </w:rPr>
        <w:t>are</w:t>
      </w:r>
      <w:r>
        <w:rPr>
          <w:rFonts w:ascii="Trebuchet MS" w:hAnsi="Trebuchet MS"/>
          <w:bCs/>
        </w:rPr>
        <w:t xml:space="preserve"> still discussion</w:t>
      </w:r>
      <w:r w:rsidR="00CE6D3D">
        <w:rPr>
          <w:rFonts w:ascii="Trebuchet MS" w:hAnsi="Trebuchet MS"/>
          <w:bCs/>
        </w:rPr>
        <w:t>s</w:t>
      </w:r>
      <w:r>
        <w:rPr>
          <w:rFonts w:ascii="Trebuchet MS" w:hAnsi="Trebuchet MS"/>
          <w:bCs/>
        </w:rPr>
        <w:t xml:space="preserve"> </w:t>
      </w:r>
      <w:r w:rsidR="00CE6D3D">
        <w:rPr>
          <w:rFonts w:ascii="Trebuchet MS" w:hAnsi="Trebuchet MS"/>
          <w:bCs/>
        </w:rPr>
        <w:t xml:space="preserve">to take place </w:t>
      </w:r>
      <w:r>
        <w:rPr>
          <w:rFonts w:ascii="Trebuchet MS" w:hAnsi="Trebuchet MS"/>
          <w:bCs/>
        </w:rPr>
        <w:t>about what other features</w:t>
      </w:r>
      <w:r w:rsidR="00CE6D3D">
        <w:rPr>
          <w:rFonts w:ascii="Trebuchet MS" w:hAnsi="Trebuchet MS"/>
          <w:bCs/>
        </w:rPr>
        <w:t>,</w:t>
      </w:r>
      <w:r>
        <w:rPr>
          <w:rFonts w:ascii="Trebuchet MS" w:hAnsi="Trebuchet MS"/>
          <w:bCs/>
        </w:rPr>
        <w:t xml:space="preserve"> introduced as a consequence of the pandemic</w:t>
      </w:r>
      <w:r w:rsidR="00CE6D3D">
        <w:rPr>
          <w:rFonts w:ascii="Trebuchet MS" w:hAnsi="Trebuchet MS"/>
          <w:bCs/>
        </w:rPr>
        <w:t>,</w:t>
      </w:r>
      <w:r>
        <w:rPr>
          <w:rFonts w:ascii="Trebuchet MS" w:hAnsi="Trebuchet MS"/>
          <w:bCs/>
        </w:rPr>
        <w:t xml:space="preserve"> will remain.</w:t>
      </w:r>
    </w:p>
    <w:p w14:paraId="07E9826B" w14:textId="77777777" w:rsidR="0014735D" w:rsidRDefault="00CE6D3D" w:rsidP="00CE6D3D">
      <w:pPr>
        <w:pStyle w:val="Standard"/>
        <w:spacing w:line="276" w:lineRule="auto"/>
        <w:ind w:left="426"/>
        <w:rPr>
          <w:rFonts w:ascii="Trebuchet MS" w:hAnsi="Trebuchet MS"/>
          <w:bCs/>
        </w:rPr>
      </w:pPr>
      <w:r>
        <w:rPr>
          <w:rFonts w:ascii="Trebuchet MS" w:hAnsi="Trebuchet MS"/>
          <w:bCs/>
        </w:rPr>
        <w:t>RF was pleased to report that there have been very few staff changes since the last meeting</w:t>
      </w:r>
      <w:r w:rsidR="0014735D">
        <w:rPr>
          <w:rFonts w:ascii="Trebuchet MS" w:hAnsi="Trebuchet MS"/>
          <w:bCs/>
        </w:rPr>
        <w:t xml:space="preserve">: </w:t>
      </w:r>
      <w:r>
        <w:rPr>
          <w:rFonts w:ascii="Trebuchet MS" w:hAnsi="Trebuchet MS"/>
          <w:bCs/>
        </w:rPr>
        <w:t xml:space="preserve"> </w:t>
      </w:r>
    </w:p>
    <w:p w14:paraId="243D0795" w14:textId="77777777" w:rsidR="0014735D" w:rsidRPr="0014735D" w:rsidRDefault="00CE6D3D" w:rsidP="0014735D">
      <w:pPr>
        <w:pStyle w:val="Standard"/>
        <w:numPr>
          <w:ilvl w:val="0"/>
          <w:numId w:val="32"/>
        </w:numPr>
        <w:spacing w:line="276" w:lineRule="auto"/>
        <w:ind w:left="851"/>
        <w:rPr>
          <w:rFonts w:ascii="Trebuchet MS" w:hAnsi="Trebuchet MS"/>
          <w:bCs/>
        </w:rPr>
      </w:pPr>
      <w:r w:rsidRPr="00CE6D3D">
        <w:rPr>
          <w:rFonts w:ascii="Trebuchet MS" w:hAnsi="Trebuchet MS"/>
        </w:rPr>
        <w:t xml:space="preserve">Charlotte </w:t>
      </w:r>
      <w:proofErr w:type="spellStart"/>
      <w:r w:rsidRPr="00CE6D3D">
        <w:rPr>
          <w:rFonts w:ascii="Trebuchet MS" w:hAnsi="Trebuchet MS"/>
        </w:rPr>
        <w:t>Budkiewicz</w:t>
      </w:r>
      <w:proofErr w:type="spellEnd"/>
      <w:r>
        <w:rPr>
          <w:rFonts w:ascii="Trebuchet MS" w:hAnsi="Trebuchet MS"/>
        </w:rPr>
        <w:t>,</w:t>
      </w:r>
      <w:r w:rsidRPr="00CE6D3D">
        <w:rPr>
          <w:rFonts w:ascii="Trebuchet MS" w:hAnsi="Trebuchet MS"/>
        </w:rPr>
        <w:t xml:space="preserve"> the</w:t>
      </w:r>
      <w:r>
        <w:rPr>
          <w:rFonts w:ascii="Trebuchet MS" w:hAnsi="Trebuchet MS"/>
          <w:b/>
        </w:rPr>
        <w:t xml:space="preserve"> </w:t>
      </w:r>
      <w:r w:rsidRPr="00CE6D3D">
        <w:rPr>
          <w:rFonts w:ascii="Trebuchet MS" w:hAnsi="Trebuchet MS"/>
          <w:bCs/>
        </w:rPr>
        <w:t>Nurse Manager</w:t>
      </w:r>
      <w:r>
        <w:rPr>
          <w:rFonts w:ascii="Trebuchet MS" w:hAnsi="Trebuchet MS"/>
          <w:bCs/>
        </w:rPr>
        <w:t>, is leaving the Practice, RF explained that she has built up a very strong team</w:t>
      </w:r>
      <w:r w:rsidR="0014735D">
        <w:rPr>
          <w:rFonts w:ascii="Trebuchet MS" w:hAnsi="Trebuchet MS"/>
          <w:bCs/>
        </w:rPr>
        <w:t xml:space="preserve"> and therefore he is very pleased that </w:t>
      </w:r>
      <w:r w:rsidR="00ED1D61">
        <w:rPr>
          <w:rFonts w:ascii="Trebuchet MS" w:hAnsi="Trebuchet MS"/>
          <w:bCs/>
        </w:rPr>
        <w:t xml:space="preserve">an internal appointment has been made, </w:t>
      </w:r>
      <w:r w:rsidR="0014735D" w:rsidRPr="0014735D">
        <w:rPr>
          <w:rFonts w:ascii="Trebuchet MS" w:hAnsi="Trebuchet MS"/>
        </w:rPr>
        <w:t>Rachel Payne</w:t>
      </w:r>
      <w:r w:rsidR="00ED1D61">
        <w:rPr>
          <w:rFonts w:ascii="Trebuchet MS" w:hAnsi="Trebuchet MS"/>
        </w:rPr>
        <w:t>,</w:t>
      </w:r>
      <w:r w:rsidR="0014735D">
        <w:rPr>
          <w:rFonts w:ascii="Trebuchet MS" w:hAnsi="Trebuchet MS"/>
          <w:bCs/>
        </w:rPr>
        <w:t xml:space="preserve"> </w:t>
      </w:r>
      <w:r w:rsidR="00ED1D61">
        <w:rPr>
          <w:rFonts w:ascii="Trebuchet MS" w:hAnsi="Trebuchet MS"/>
          <w:bCs/>
        </w:rPr>
        <w:t>will</w:t>
      </w:r>
      <w:r w:rsidR="0014735D">
        <w:rPr>
          <w:rFonts w:ascii="Trebuchet MS" w:hAnsi="Trebuchet MS"/>
          <w:bCs/>
        </w:rPr>
        <w:t xml:space="preserve"> replace </w:t>
      </w:r>
      <w:r w:rsidR="00ED1D61">
        <w:rPr>
          <w:rFonts w:ascii="Trebuchet MS" w:hAnsi="Trebuchet MS"/>
          <w:bCs/>
        </w:rPr>
        <w:t>Charlotte</w:t>
      </w:r>
      <w:r w:rsidR="0014735D">
        <w:rPr>
          <w:rFonts w:ascii="Trebuchet MS" w:hAnsi="Trebuchet MS"/>
          <w:bCs/>
        </w:rPr>
        <w:t>.</w:t>
      </w:r>
      <w:r w:rsidR="0014735D" w:rsidRPr="0014735D">
        <w:rPr>
          <w:rFonts w:ascii="Trebuchet MS" w:hAnsi="Trebuchet MS"/>
        </w:rPr>
        <w:t xml:space="preserve"> </w:t>
      </w:r>
      <w:r w:rsidR="0014735D">
        <w:rPr>
          <w:rFonts w:ascii="Trebuchet MS" w:hAnsi="Trebuchet MS"/>
        </w:rPr>
        <w:t xml:space="preserve"> </w:t>
      </w:r>
    </w:p>
    <w:p w14:paraId="5458A842" w14:textId="77777777" w:rsidR="00DD529E" w:rsidRDefault="0014735D" w:rsidP="0014735D">
      <w:pPr>
        <w:pStyle w:val="Standard"/>
        <w:numPr>
          <w:ilvl w:val="0"/>
          <w:numId w:val="32"/>
        </w:numPr>
        <w:spacing w:line="276" w:lineRule="auto"/>
        <w:ind w:left="851"/>
        <w:rPr>
          <w:rFonts w:ascii="Trebuchet MS" w:hAnsi="Trebuchet MS"/>
          <w:bCs/>
        </w:rPr>
      </w:pPr>
      <w:r>
        <w:rPr>
          <w:rFonts w:ascii="Trebuchet MS" w:hAnsi="Trebuchet MS"/>
          <w:bCs/>
        </w:rPr>
        <w:t xml:space="preserve">Dr Amy Baker, currently an </w:t>
      </w:r>
      <w:r w:rsidRPr="0014735D">
        <w:rPr>
          <w:rFonts w:ascii="Trebuchet MS" w:hAnsi="Trebuchet MS"/>
          <w:bCs/>
        </w:rPr>
        <w:t xml:space="preserve">ST3 Trainee Doctor, </w:t>
      </w:r>
      <w:r>
        <w:rPr>
          <w:rFonts w:ascii="Trebuchet MS" w:hAnsi="Trebuchet MS"/>
          <w:bCs/>
        </w:rPr>
        <w:t>will join the P</w:t>
      </w:r>
      <w:r w:rsidRPr="0014735D">
        <w:rPr>
          <w:rFonts w:ascii="Trebuchet MS" w:hAnsi="Trebuchet MS"/>
          <w:bCs/>
        </w:rPr>
        <w:t xml:space="preserve">ractice </w:t>
      </w:r>
      <w:r>
        <w:rPr>
          <w:rFonts w:ascii="Trebuchet MS" w:hAnsi="Trebuchet MS"/>
          <w:bCs/>
        </w:rPr>
        <w:t>permanently once her training is completed at the end of August</w:t>
      </w:r>
      <w:r w:rsidRPr="0014735D">
        <w:rPr>
          <w:rFonts w:ascii="Trebuchet MS" w:hAnsi="Trebuchet MS"/>
          <w:bCs/>
        </w:rPr>
        <w:t>.</w:t>
      </w:r>
    </w:p>
    <w:p w14:paraId="683BD09A" w14:textId="77777777" w:rsidR="0014735D" w:rsidRPr="0014735D" w:rsidRDefault="0014735D" w:rsidP="0014735D">
      <w:pPr>
        <w:pStyle w:val="Standard"/>
        <w:numPr>
          <w:ilvl w:val="0"/>
          <w:numId w:val="32"/>
        </w:numPr>
        <w:spacing w:line="276" w:lineRule="auto"/>
        <w:ind w:left="851"/>
        <w:rPr>
          <w:rFonts w:ascii="Trebuchet MS" w:hAnsi="Trebuchet MS"/>
          <w:bCs/>
        </w:rPr>
      </w:pPr>
      <w:r w:rsidRPr="0014735D">
        <w:rPr>
          <w:rFonts w:ascii="Trebuchet MS" w:hAnsi="Trebuchet MS"/>
        </w:rPr>
        <w:t>Lorna Hanna</w:t>
      </w:r>
      <w:r>
        <w:rPr>
          <w:rFonts w:ascii="Trebuchet MS" w:hAnsi="Trebuchet MS"/>
        </w:rPr>
        <w:t xml:space="preserve"> has been appointed as the third Clinical Pharmacist and takes up her post in a few weeks.</w:t>
      </w:r>
    </w:p>
    <w:p w14:paraId="59BEA1F9" w14:textId="77777777" w:rsidR="0014735D" w:rsidRPr="00D87450" w:rsidRDefault="00D87450" w:rsidP="00CE6D3D">
      <w:pPr>
        <w:pStyle w:val="Standard"/>
        <w:spacing w:line="276" w:lineRule="auto"/>
        <w:ind w:left="426"/>
        <w:rPr>
          <w:rFonts w:ascii="Trebuchet MS" w:hAnsi="Trebuchet MS"/>
        </w:rPr>
      </w:pPr>
      <w:r w:rsidRPr="00D87450">
        <w:rPr>
          <w:rFonts w:ascii="Trebuchet MS" w:hAnsi="Trebuchet MS"/>
        </w:rPr>
        <w:t>RF explained that the Additional Roles Reimbursement Scheme (ARRS</w:t>
      </w:r>
      <w:r>
        <w:rPr>
          <w:rFonts w:ascii="Trebuchet MS" w:hAnsi="Trebuchet MS"/>
        </w:rPr>
        <w:t xml:space="preserve">), mentioned at the last meeting, which is </w:t>
      </w:r>
      <w:r w:rsidRPr="00D87450">
        <w:rPr>
          <w:rFonts w:ascii="Trebuchet MS" w:hAnsi="Trebuchet MS"/>
        </w:rPr>
        <w:t>provid</w:t>
      </w:r>
      <w:r>
        <w:rPr>
          <w:rFonts w:ascii="Trebuchet MS" w:hAnsi="Trebuchet MS"/>
        </w:rPr>
        <w:t>ing the</w:t>
      </w:r>
      <w:r w:rsidRPr="00D87450">
        <w:rPr>
          <w:rFonts w:ascii="Trebuchet MS" w:hAnsi="Trebuchet MS"/>
        </w:rPr>
        <w:t xml:space="preserve"> funding </w:t>
      </w:r>
      <w:r w:rsidR="00ED1D61">
        <w:rPr>
          <w:rFonts w:ascii="Trebuchet MS" w:hAnsi="Trebuchet MS"/>
        </w:rPr>
        <w:t xml:space="preserve">for </w:t>
      </w:r>
      <w:r w:rsidRPr="00D87450">
        <w:rPr>
          <w:rFonts w:ascii="Trebuchet MS" w:hAnsi="Trebuchet MS"/>
        </w:rPr>
        <w:t xml:space="preserve">additional roles to </w:t>
      </w:r>
      <w:r>
        <w:rPr>
          <w:rFonts w:ascii="Trebuchet MS" w:hAnsi="Trebuchet MS"/>
        </w:rPr>
        <w:t>support the development of</w:t>
      </w:r>
      <w:r w:rsidRPr="00D87450">
        <w:rPr>
          <w:rFonts w:ascii="Trebuchet MS" w:hAnsi="Trebuchet MS"/>
        </w:rPr>
        <w:t xml:space="preserve"> bespoke multi-disciplinary teams</w:t>
      </w:r>
      <w:r>
        <w:rPr>
          <w:rFonts w:ascii="Trebuchet MS" w:hAnsi="Trebuchet MS"/>
        </w:rPr>
        <w:t xml:space="preserve">. Lorna’s </w:t>
      </w:r>
      <w:r>
        <w:rPr>
          <w:rFonts w:ascii="Trebuchet MS" w:hAnsi="Trebuchet MS"/>
        </w:rPr>
        <w:lastRenderedPageBreak/>
        <w:t xml:space="preserve">appointment is funded through this scheme. The Practice is also hoping to recruit </w:t>
      </w:r>
      <w:r w:rsidR="000F15AF" w:rsidRPr="000F15AF">
        <w:rPr>
          <w:rFonts w:ascii="Trebuchet MS" w:hAnsi="Trebuchet MS"/>
        </w:rPr>
        <w:t>Care Coordinators</w:t>
      </w:r>
      <w:r w:rsidRPr="000F15AF">
        <w:rPr>
          <w:rFonts w:ascii="Trebuchet MS" w:hAnsi="Trebuchet MS"/>
        </w:rPr>
        <w:t>,</w:t>
      </w:r>
      <w:r>
        <w:rPr>
          <w:rFonts w:ascii="Trebuchet MS" w:hAnsi="Trebuchet MS"/>
        </w:rPr>
        <w:t xml:space="preserve"> again funded through this scheme.</w:t>
      </w:r>
    </w:p>
    <w:p w14:paraId="0158BB3B" w14:textId="77777777" w:rsidR="00DD529E" w:rsidRDefault="00D87450" w:rsidP="00DD529E">
      <w:pPr>
        <w:pStyle w:val="Standard"/>
        <w:spacing w:line="276" w:lineRule="auto"/>
        <w:ind w:left="426"/>
        <w:jc w:val="both"/>
        <w:rPr>
          <w:rFonts w:ascii="Trebuchet MS" w:hAnsi="Trebuchet MS"/>
          <w:bCs/>
        </w:rPr>
      </w:pPr>
      <w:r>
        <w:rPr>
          <w:rFonts w:ascii="Trebuchet MS" w:hAnsi="Trebuchet MS"/>
          <w:bCs/>
        </w:rPr>
        <w:t>RF reported that the recent Training Day had been very successful, and that although the Practice was shut the telephones were still answered.  He explained that the focus of the training was on cancer care across Surrey Heartlands and there were a lot of learning points for the team.  RF added that it was also a good team building opportunity for the staff at the Practice who, due to the Covid restrictions in place, tend to work in silos and rarely get an opportunity to meet together</w:t>
      </w:r>
      <w:proofErr w:type="gramStart"/>
      <w:r>
        <w:rPr>
          <w:rFonts w:ascii="Trebuchet MS" w:hAnsi="Trebuchet MS"/>
          <w:bCs/>
        </w:rPr>
        <w:t xml:space="preserve">.  </w:t>
      </w:r>
      <w:proofErr w:type="gramEnd"/>
      <w:r>
        <w:rPr>
          <w:rFonts w:ascii="Trebuchet MS" w:hAnsi="Trebuchet MS"/>
          <w:bCs/>
        </w:rPr>
        <w:t>The training session was funded by the CCG and RF hopes that there are similar opportunities will become available.</w:t>
      </w:r>
    </w:p>
    <w:p w14:paraId="44137DE1" w14:textId="77777777" w:rsidR="00D87450" w:rsidRDefault="00464B05" w:rsidP="00DD529E">
      <w:pPr>
        <w:pStyle w:val="Standard"/>
        <w:spacing w:line="276" w:lineRule="auto"/>
        <w:ind w:left="426"/>
        <w:jc w:val="both"/>
        <w:rPr>
          <w:rFonts w:ascii="Trebuchet MS" w:hAnsi="Trebuchet MS"/>
          <w:bCs/>
        </w:rPr>
      </w:pPr>
      <w:r>
        <w:rPr>
          <w:rFonts w:ascii="Trebuchet MS" w:hAnsi="Trebuchet MS"/>
          <w:bCs/>
        </w:rPr>
        <w:t>RF had previously discussed with NH &amp; PT the bid that has been made to the Council to fund improvements.  He updated the group that a meeting is taking place in July and therefore is pleased that this matter is being considered by the Council.</w:t>
      </w:r>
    </w:p>
    <w:p w14:paraId="3AD10A77" w14:textId="77777777" w:rsidR="00D87450" w:rsidRDefault="00464B05" w:rsidP="00DD529E">
      <w:pPr>
        <w:pStyle w:val="Standard"/>
        <w:spacing w:line="276" w:lineRule="auto"/>
        <w:ind w:left="426"/>
        <w:jc w:val="both"/>
        <w:rPr>
          <w:rFonts w:ascii="Trebuchet MS" w:hAnsi="Trebuchet MS"/>
          <w:bCs/>
        </w:rPr>
      </w:pPr>
      <w:r>
        <w:rPr>
          <w:rFonts w:ascii="Trebuchet MS" w:hAnsi="Trebuchet MS"/>
          <w:bCs/>
        </w:rPr>
        <w:t xml:space="preserve">RF has discussed with PH &amp; NH the need for some updates to the PPG website to reflect those that have been made to the Practice website.  He added that </w:t>
      </w:r>
      <w:r w:rsidRPr="00464B05">
        <w:rPr>
          <w:rFonts w:ascii="Trebuchet MS" w:hAnsi="Trebuchet MS"/>
          <w:bCs/>
        </w:rPr>
        <w:t xml:space="preserve">Cassie </w:t>
      </w:r>
      <w:r w:rsidRPr="00464B05">
        <w:rPr>
          <w:rFonts w:ascii="Trebuchet MS" w:hAnsi="Trebuchet MS"/>
        </w:rPr>
        <w:t>Robinson</w:t>
      </w:r>
      <w:r>
        <w:rPr>
          <w:rFonts w:ascii="Trebuchet MS" w:hAnsi="Trebuchet MS"/>
        </w:rPr>
        <w:t xml:space="preserve"> is keeping the SHCGP </w:t>
      </w:r>
      <w:proofErr w:type="spellStart"/>
      <w:r>
        <w:rPr>
          <w:rFonts w:ascii="Trebuchet MS" w:hAnsi="Trebuchet MS"/>
        </w:rPr>
        <w:t>FaceBook</w:t>
      </w:r>
      <w:proofErr w:type="spellEnd"/>
      <w:r>
        <w:rPr>
          <w:rFonts w:ascii="Trebuchet MS" w:hAnsi="Trebuchet MS"/>
        </w:rPr>
        <w:t xml:space="preserve"> </w:t>
      </w:r>
      <w:r w:rsidR="00FE68B3">
        <w:rPr>
          <w:rFonts w:ascii="Trebuchet MS" w:hAnsi="Trebuchet MS"/>
        </w:rPr>
        <w:t xml:space="preserve">(FB) </w:t>
      </w:r>
      <w:r>
        <w:rPr>
          <w:rFonts w:ascii="Trebuchet MS" w:hAnsi="Trebuchet MS"/>
        </w:rPr>
        <w:t>page up-to-date and that this is working well and is proving to a successful way of sharing information about the practice.</w:t>
      </w:r>
    </w:p>
    <w:p w14:paraId="008B417D" w14:textId="77777777" w:rsidR="00464B05" w:rsidRDefault="00464B05" w:rsidP="000D233B">
      <w:pPr>
        <w:pStyle w:val="Standard"/>
        <w:spacing w:line="276" w:lineRule="auto"/>
        <w:ind w:left="426"/>
        <w:jc w:val="both"/>
        <w:rPr>
          <w:rFonts w:ascii="Trebuchet MS" w:hAnsi="Trebuchet MS"/>
          <w:bCs/>
        </w:rPr>
      </w:pPr>
      <w:r>
        <w:rPr>
          <w:rFonts w:ascii="Trebuchet MS" w:hAnsi="Trebuchet MS"/>
          <w:bCs/>
        </w:rPr>
        <w:t xml:space="preserve">DG informed the group that the Practice is busier now than it has been in a long time, due to patients having ‘saved up’ conditions during the lockdowns.  He reported that the Practice is aware that a winter Covid booster </w:t>
      </w:r>
      <w:r w:rsidR="001C5C48">
        <w:rPr>
          <w:rFonts w:ascii="Trebuchet MS" w:hAnsi="Trebuchet MS"/>
          <w:bCs/>
        </w:rPr>
        <w:t>vaccination</w:t>
      </w:r>
      <w:r>
        <w:rPr>
          <w:rFonts w:ascii="Trebuchet MS" w:hAnsi="Trebuchet MS"/>
          <w:bCs/>
        </w:rPr>
        <w:t xml:space="preserve"> is </w:t>
      </w:r>
      <w:r w:rsidR="001C5C48">
        <w:rPr>
          <w:rFonts w:ascii="Trebuchet MS" w:hAnsi="Trebuchet MS"/>
          <w:bCs/>
        </w:rPr>
        <w:t xml:space="preserve">being discussed and that they are waiting further guidance.  Due to the size of the programme required he is certain that it will be administered via the Federation, as with the current Covid vaccinations. </w:t>
      </w:r>
    </w:p>
    <w:p w14:paraId="795C0C1C" w14:textId="77777777" w:rsidR="00464B05" w:rsidRDefault="001C5C48" w:rsidP="000D233B">
      <w:pPr>
        <w:pStyle w:val="Standard"/>
        <w:spacing w:line="276" w:lineRule="auto"/>
        <w:ind w:left="426"/>
        <w:jc w:val="both"/>
        <w:rPr>
          <w:rFonts w:ascii="Trebuchet MS" w:hAnsi="Trebuchet MS"/>
          <w:bCs/>
        </w:rPr>
      </w:pPr>
      <w:r>
        <w:rPr>
          <w:rFonts w:ascii="Trebuchet MS" w:hAnsi="Trebuchet MS"/>
          <w:bCs/>
        </w:rPr>
        <w:t xml:space="preserve">He explained that both ST3 doctors </w:t>
      </w:r>
      <w:r w:rsidRPr="001C5C48">
        <w:rPr>
          <w:rFonts w:ascii="Trebuchet MS" w:hAnsi="Trebuchet MS"/>
          <w:bCs/>
        </w:rPr>
        <w:t xml:space="preserve">Dr </w:t>
      </w:r>
      <w:r>
        <w:rPr>
          <w:rFonts w:ascii="Trebuchet MS" w:hAnsi="Trebuchet MS"/>
          <w:bCs/>
        </w:rPr>
        <w:t xml:space="preserve">Amy Baker and Dr </w:t>
      </w:r>
      <w:r w:rsidRPr="001C5C48">
        <w:rPr>
          <w:rFonts w:ascii="Trebuchet MS" w:hAnsi="Trebuchet MS"/>
          <w:bCs/>
        </w:rPr>
        <w:t xml:space="preserve">Priyanka </w:t>
      </w:r>
      <w:proofErr w:type="spellStart"/>
      <w:r w:rsidRPr="001C5C48">
        <w:rPr>
          <w:rFonts w:ascii="Trebuchet MS" w:hAnsi="Trebuchet MS"/>
          <w:bCs/>
        </w:rPr>
        <w:t>Shaunak</w:t>
      </w:r>
      <w:proofErr w:type="spellEnd"/>
      <w:r>
        <w:rPr>
          <w:rFonts w:ascii="Trebuchet MS" w:hAnsi="Trebuchet MS"/>
          <w:bCs/>
        </w:rPr>
        <w:t xml:space="preserve"> will be completing their placement soon.  Although as previously discussed Dr Baker will be staying with the Practice.  Dr Jopli</w:t>
      </w:r>
      <w:r w:rsidR="00ED1D61">
        <w:rPr>
          <w:rFonts w:ascii="Trebuchet MS" w:hAnsi="Trebuchet MS"/>
          <w:bCs/>
        </w:rPr>
        <w:t>ng is hoping that a new trainee</w:t>
      </w:r>
      <w:r>
        <w:rPr>
          <w:rFonts w:ascii="Trebuchet MS" w:hAnsi="Trebuchet MS"/>
          <w:bCs/>
        </w:rPr>
        <w:t xml:space="preserve"> will soon </w:t>
      </w:r>
      <w:r w:rsidR="00ED1D61">
        <w:rPr>
          <w:rFonts w:ascii="Trebuchet MS" w:hAnsi="Trebuchet MS"/>
          <w:bCs/>
        </w:rPr>
        <w:t>join the Practice</w:t>
      </w:r>
      <w:r>
        <w:rPr>
          <w:rFonts w:ascii="Trebuchet MS" w:hAnsi="Trebuchet MS"/>
          <w:bCs/>
        </w:rPr>
        <w:t>.</w:t>
      </w:r>
    </w:p>
    <w:p w14:paraId="5B4974C0" w14:textId="77777777" w:rsidR="00464B05" w:rsidRDefault="001C5C48" w:rsidP="000D233B">
      <w:pPr>
        <w:pStyle w:val="Standard"/>
        <w:spacing w:line="276" w:lineRule="auto"/>
        <w:ind w:left="426"/>
        <w:jc w:val="both"/>
        <w:rPr>
          <w:rFonts w:ascii="Trebuchet MS" w:hAnsi="Trebuchet MS"/>
          <w:bCs/>
        </w:rPr>
      </w:pPr>
      <w:r>
        <w:rPr>
          <w:rFonts w:ascii="Trebuchet MS" w:hAnsi="Trebuchet MS"/>
          <w:bCs/>
        </w:rPr>
        <w:t xml:space="preserve">DG reported that the number of patients attending appointments at SHC for blood pressure and other chronic health issues was increasing.  </w:t>
      </w:r>
      <w:r w:rsidR="00057F96" w:rsidRPr="00057F96">
        <w:rPr>
          <w:rFonts w:ascii="Trebuchet MS" w:hAnsi="Trebuchet MS"/>
          <w:bCs/>
        </w:rPr>
        <w:t xml:space="preserve">It is hoped that </w:t>
      </w:r>
      <w:r w:rsidR="00F32184">
        <w:rPr>
          <w:rFonts w:ascii="Trebuchet MS" w:hAnsi="Trebuchet MS"/>
          <w:bCs/>
        </w:rPr>
        <w:t xml:space="preserve">once </w:t>
      </w:r>
      <w:r w:rsidR="00057F96">
        <w:rPr>
          <w:rFonts w:ascii="Trebuchet MS" w:hAnsi="Trebuchet MS"/>
          <w:bCs/>
        </w:rPr>
        <w:t xml:space="preserve">the </w:t>
      </w:r>
      <w:r w:rsidR="00057F96" w:rsidRPr="00F32184">
        <w:rPr>
          <w:rFonts w:ascii="Trebuchet MS" w:hAnsi="Trebuchet MS"/>
          <w:bCs/>
        </w:rPr>
        <w:t xml:space="preserve">Care </w:t>
      </w:r>
      <w:r w:rsidR="00F32184" w:rsidRPr="00F32184">
        <w:rPr>
          <w:rFonts w:ascii="Trebuchet MS" w:hAnsi="Trebuchet MS"/>
          <w:bCs/>
        </w:rPr>
        <w:t>Coordinators</w:t>
      </w:r>
      <w:r w:rsidR="0064296B">
        <w:rPr>
          <w:rFonts w:ascii="Trebuchet MS" w:hAnsi="Trebuchet MS"/>
          <w:bCs/>
        </w:rPr>
        <w:t xml:space="preserve"> </w:t>
      </w:r>
      <w:r w:rsidR="00F32184">
        <w:rPr>
          <w:rFonts w:ascii="Trebuchet MS" w:hAnsi="Trebuchet MS"/>
          <w:bCs/>
        </w:rPr>
        <w:t xml:space="preserve">are </w:t>
      </w:r>
      <w:r w:rsidR="00057F96">
        <w:rPr>
          <w:rFonts w:ascii="Trebuchet MS" w:hAnsi="Trebuchet MS"/>
          <w:bCs/>
        </w:rPr>
        <w:t xml:space="preserve">appointed </w:t>
      </w:r>
      <w:r w:rsidR="00F32184">
        <w:rPr>
          <w:rFonts w:ascii="Trebuchet MS" w:hAnsi="Trebuchet MS"/>
          <w:bCs/>
        </w:rPr>
        <w:t xml:space="preserve">they </w:t>
      </w:r>
      <w:r w:rsidR="00057F96">
        <w:rPr>
          <w:rFonts w:ascii="Trebuchet MS" w:hAnsi="Trebuchet MS"/>
          <w:bCs/>
        </w:rPr>
        <w:t>can help ease the load on the Nursing Team.</w:t>
      </w:r>
    </w:p>
    <w:p w14:paraId="2C10C264" w14:textId="77777777" w:rsidR="00F32184" w:rsidRDefault="00057F96" w:rsidP="000D233B">
      <w:pPr>
        <w:pStyle w:val="Standard"/>
        <w:spacing w:line="276" w:lineRule="auto"/>
        <w:ind w:left="426"/>
        <w:jc w:val="both"/>
        <w:rPr>
          <w:rFonts w:ascii="Trebuchet MS" w:hAnsi="Trebuchet MS"/>
          <w:bCs/>
        </w:rPr>
      </w:pPr>
      <w:r>
        <w:rPr>
          <w:rFonts w:ascii="Trebuchet MS" w:hAnsi="Trebuchet MS"/>
          <w:bCs/>
        </w:rPr>
        <w:t xml:space="preserve">RF </w:t>
      </w:r>
      <w:r w:rsidR="00F32184">
        <w:rPr>
          <w:rFonts w:ascii="Trebuchet MS" w:hAnsi="Trebuchet MS"/>
          <w:bCs/>
        </w:rPr>
        <w:t xml:space="preserve">reported </w:t>
      </w:r>
      <w:r>
        <w:rPr>
          <w:rFonts w:ascii="Trebuchet MS" w:hAnsi="Trebuchet MS"/>
          <w:bCs/>
        </w:rPr>
        <w:t xml:space="preserve">that the SHC is beginning to open up services again, the Social Prescriber </w:t>
      </w:r>
      <w:r w:rsidR="0064296B">
        <w:rPr>
          <w:rFonts w:ascii="Trebuchet MS" w:hAnsi="Trebuchet MS"/>
          <w:bCs/>
        </w:rPr>
        <w:t xml:space="preserve">will be returning soon </w:t>
      </w:r>
      <w:r>
        <w:rPr>
          <w:rFonts w:ascii="Trebuchet MS" w:hAnsi="Trebuchet MS"/>
          <w:bCs/>
        </w:rPr>
        <w:t xml:space="preserve">and the Drug &amp; Alcohol Clinic is due to begin </w:t>
      </w:r>
      <w:r w:rsidR="0064296B">
        <w:rPr>
          <w:rFonts w:ascii="Trebuchet MS" w:hAnsi="Trebuchet MS"/>
          <w:bCs/>
        </w:rPr>
        <w:t>on 10 August</w:t>
      </w:r>
      <w:r>
        <w:rPr>
          <w:rFonts w:ascii="Trebuchet MS" w:hAnsi="Trebuchet MS"/>
          <w:bCs/>
        </w:rPr>
        <w:t xml:space="preserve">. </w:t>
      </w:r>
    </w:p>
    <w:p w14:paraId="19FE4B99" w14:textId="77777777" w:rsidR="00057F96" w:rsidRDefault="00057F96" w:rsidP="000D233B">
      <w:pPr>
        <w:pStyle w:val="Standard"/>
        <w:spacing w:line="276" w:lineRule="auto"/>
        <w:ind w:left="426"/>
        <w:jc w:val="both"/>
        <w:rPr>
          <w:rFonts w:ascii="Trebuchet MS" w:hAnsi="Trebuchet MS"/>
          <w:bCs/>
        </w:rPr>
      </w:pPr>
      <w:r>
        <w:rPr>
          <w:rFonts w:ascii="Trebuchet MS" w:hAnsi="Trebuchet MS"/>
          <w:bCs/>
        </w:rPr>
        <w:t xml:space="preserve">RF </w:t>
      </w:r>
      <w:r w:rsidR="00F32184">
        <w:rPr>
          <w:rFonts w:ascii="Trebuchet MS" w:hAnsi="Trebuchet MS"/>
          <w:bCs/>
        </w:rPr>
        <w:t xml:space="preserve">explained that he </w:t>
      </w:r>
      <w:r>
        <w:rPr>
          <w:rFonts w:ascii="Trebuchet MS" w:hAnsi="Trebuchet MS"/>
          <w:bCs/>
        </w:rPr>
        <w:t>is in the process of making more changes to speed up the response time to requests, however last week 930 prescriptions were prescribed.  In addition to 1</w:t>
      </w:r>
      <w:r w:rsidR="00C233CD">
        <w:rPr>
          <w:rFonts w:ascii="Trebuchet MS" w:hAnsi="Trebuchet MS"/>
          <w:bCs/>
        </w:rPr>
        <w:t>,</w:t>
      </w:r>
      <w:r>
        <w:rPr>
          <w:rFonts w:ascii="Trebuchet MS" w:hAnsi="Trebuchet MS"/>
          <w:bCs/>
        </w:rPr>
        <w:t xml:space="preserve">460 telephone calls had been </w:t>
      </w:r>
      <w:r w:rsidR="00C233CD">
        <w:rPr>
          <w:rFonts w:ascii="Trebuchet MS" w:hAnsi="Trebuchet MS"/>
          <w:bCs/>
        </w:rPr>
        <w:t xml:space="preserve">received </w:t>
      </w:r>
      <w:r w:rsidR="00F32184">
        <w:rPr>
          <w:rFonts w:ascii="Trebuchet MS" w:hAnsi="Trebuchet MS"/>
          <w:bCs/>
        </w:rPr>
        <w:t xml:space="preserve">and </w:t>
      </w:r>
      <w:r>
        <w:rPr>
          <w:rFonts w:ascii="Trebuchet MS" w:hAnsi="Trebuchet MS"/>
          <w:bCs/>
        </w:rPr>
        <w:t xml:space="preserve">1,272 enquiries had been received </w:t>
      </w:r>
      <w:r w:rsidR="00DF6712">
        <w:rPr>
          <w:rFonts w:ascii="Trebuchet MS" w:hAnsi="Trebuchet MS"/>
          <w:bCs/>
        </w:rPr>
        <w:t>via the website</w:t>
      </w:r>
      <w:r>
        <w:rPr>
          <w:rFonts w:ascii="Trebuchet MS" w:hAnsi="Trebuchet MS"/>
          <w:bCs/>
          <w:color w:val="FF0000"/>
        </w:rPr>
        <w:t>.</w:t>
      </w:r>
    </w:p>
    <w:p w14:paraId="4BA6FB2E" w14:textId="77777777" w:rsidR="00057F96" w:rsidRDefault="00057F96" w:rsidP="00F32184">
      <w:pPr>
        <w:pStyle w:val="Standard"/>
        <w:spacing w:after="40" w:line="276" w:lineRule="auto"/>
        <w:ind w:left="425"/>
        <w:jc w:val="both"/>
        <w:rPr>
          <w:rFonts w:ascii="Trebuchet MS" w:hAnsi="Trebuchet MS"/>
          <w:bCs/>
        </w:rPr>
      </w:pPr>
      <w:r>
        <w:rPr>
          <w:rFonts w:ascii="Trebuchet MS" w:hAnsi="Trebuchet MS"/>
          <w:bCs/>
        </w:rPr>
        <w:t>He stressed that together with ST they are constantly reviewing staffing levels to ensure that the Practice is able to respond to demand.</w:t>
      </w:r>
    </w:p>
    <w:p w14:paraId="5FFF024E" w14:textId="77777777" w:rsidR="00057F96" w:rsidRDefault="00057F96" w:rsidP="000D233B">
      <w:pPr>
        <w:pStyle w:val="Standard"/>
        <w:spacing w:line="276" w:lineRule="auto"/>
        <w:ind w:left="426"/>
        <w:jc w:val="both"/>
        <w:rPr>
          <w:rFonts w:ascii="Trebuchet MS" w:hAnsi="Trebuchet MS"/>
          <w:bCs/>
        </w:rPr>
      </w:pPr>
      <w:r>
        <w:rPr>
          <w:rFonts w:ascii="Trebuchet MS" w:hAnsi="Trebuchet MS"/>
          <w:bCs/>
        </w:rPr>
        <w:t xml:space="preserve">NH asked if the patients who visit Reception </w:t>
      </w:r>
      <w:r w:rsidR="00E670CA">
        <w:rPr>
          <w:rFonts w:ascii="Trebuchet MS" w:hAnsi="Trebuchet MS"/>
          <w:bCs/>
        </w:rPr>
        <w:t>were invited to do so.</w:t>
      </w:r>
    </w:p>
    <w:p w14:paraId="55084812" w14:textId="77777777" w:rsidR="00E670CA" w:rsidRDefault="00E670CA" w:rsidP="00D501EC">
      <w:pPr>
        <w:pStyle w:val="Standard"/>
        <w:spacing w:line="276" w:lineRule="auto"/>
        <w:ind w:left="426"/>
        <w:jc w:val="both"/>
        <w:rPr>
          <w:rFonts w:ascii="Trebuchet MS" w:hAnsi="Trebuchet MS"/>
          <w:bCs/>
        </w:rPr>
      </w:pPr>
      <w:r>
        <w:rPr>
          <w:rFonts w:ascii="Trebuchet MS" w:hAnsi="Trebuchet MS"/>
          <w:bCs/>
        </w:rPr>
        <w:t>DG replied that more patients are now visiting the Practice due to the increase in the number of patients who are being examined at SHC.  However</w:t>
      </w:r>
      <w:r w:rsidR="00D501EC">
        <w:rPr>
          <w:rFonts w:ascii="Trebuchet MS" w:hAnsi="Trebuchet MS"/>
          <w:bCs/>
        </w:rPr>
        <w:t>,</w:t>
      </w:r>
      <w:r>
        <w:rPr>
          <w:rFonts w:ascii="Trebuchet MS" w:hAnsi="Trebuchet MS"/>
          <w:bCs/>
        </w:rPr>
        <w:t xml:space="preserve"> he did </w:t>
      </w:r>
      <w:r>
        <w:rPr>
          <w:rFonts w:ascii="Trebuchet MS" w:hAnsi="Trebuchet MS"/>
          <w:bCs/>
        </w:rPr>
        <w:lastRenderedPageBreak/>
        <w:t>add that a number of the patients could still have sent their request remotely rather than visiting SHC in person.  He added that a lot of prescriptions are still being dropped off in the box outside the Centre.</w:t>
      </w:r>
      <w:r w:rsidR="00D501EC">
        <w:rPr>
          <w:rFonts w:ascii="Trebuchet MS" w:hAnsi="Trebuchet MS"/>
          <w:bCs/>
        </w:rPr>
        <w:t xml:space="preserve"> </w:t>
      </w:r>
    </w:p>
    <w:p w14:paraId="39C1BD4C" w14:textId="77777777" w:rsidR="00D501EC" w:rsidRDefault="00D501EC" w:rsidP="00D501EC">
      <w:pPr>
        <w:pStyle w:val="Standard"/>
        <w:spacing w:line="276" w:lineRule="auto"/>
        <w:ind w:left="426"/>
        <w:jc w:val="both"/>
        <w:rPr>
          <w:rFonts w:ascii="Trebuchet MS" w:hAnsi="Trebuchet MS"/>
          <w:bCs/>
        </w:rPr>
      </w:pPr>
      <w:r>
        <w:rPr>
          <w:rFonts w:ascii="Trebuchet MS" w:hAnsi="Trebuchet MS"/>
          <w:bCs/>
        </w:rPr>
        <w:t xml:space="preserve">DG explained that his day is a lot busier because the patients he is seeing really need to do so.  He said that the Practice is much more efficient than previously and that approximately only a quarter of the patients are seen in </w:t>
      </w:r>
      <w:proofErr w:type="spellStart"/>
      <w:proofErr w:type="gramStart"/>
      <w:r>
        <w:rPr>
          <w:rFonts w:ascii="Trebuchet MS" w:hAnsi="Trebuchet MS"/>
          <w:bCs/>
        </w:rPr>
        <w:t>face:face</w:t>
      </w:r>
      <w:proofErr w:type="spellEnd"/>
      <w:proofErr w:type="gramEnd"/>
      <w:r>
        <w:rPr>
          <w:rFonts w:ascii="Trebuchet MS" w:hAnsi="Trebuchet MS"/>
          <w:bCs/>
        </w:rPr>
        <w:t xml:space="preserve"> appointments, the rest are either spoken to on the phone or via a video link.</w:t>
      </w:r>
    </w:p>
    <w:p w14:paraId="5887CF85" w14:textId="77777777" w:rsidR="00D501EC" w:rsidRDefault="00D501EC" w:rsidP="000D233B">
      <w:pPr>
        <w:pStyle w:val="Standard"/>
        <w:spacing w:line="276" w:lineRule="auto"/>
        <w:ind w:left="426"/>
        <w:jc w:val="both"/>
        <w:rPr>
          <w:rFonts w:ascii="Trebuchet MS" w:hAnsi="Trebuchet MS"/>
          <w:bCs/>
        </w:rPr>
      </w:pPr>
      <w:r>
        <w:rPr>
          <w:rFonts w:ascii="Trebuchet MS" w:hAnsi="Trebuchet MS"/>
          <w:bCs/>
        </w:rPr>
        <w:t>RF reported that there has been a lot of positive feedback about the changes to the systems at the Practice.</w:t>
      </w:r>
    </w:p>
    <w:p w14:paraId="6D310305" w14:textId="77777777" w:rsidR="00057F96" w:rsidRDefault="00D501EC" w:rsidP="000D233B">
      <w:pPr>
        <w:pStyle w:val="Standard"/>
        <w:spacing w:line="276" w:lineRule="auto"/>
        <w:ind w:left="426"/>
        <w:jc w:val="both"/>
        <w:rPr>
          <w:rFonts w:ascii="Trebuchet MS" w:hAnsi="Trebuchet MS"/>
          <w:bCs/>
        </w:rPr>
      </w:pPr>
      <w:r>
        <w:rPr>
          <w:rFonts w:ascii="Trebuchet MS" w:hAnsi="Trebuchet MS"/>
          <w:bCs/>
        </w:rPr>
        <w:t>NH asked for more information about where the recent Training Day had taken place.</w:t>
      </w:r>
    </w:p>
    <w:p w14:paraId="0C4DD1A1" w14:textId="77777777" w:rsidR="00D501EC" w:rsidRDefault="00D501EC" w:rsidP="000D233B">
      <w:pPr>
        <w:pStyle w:val="Standard"/>
        <w:spacing w:line="276" w:lineRule="auto"/>
        <w:ind w:left="426"/>
        <w:jc w:val="both"/>
        <w:rPr>
          <w:rFonts w:ascii="Trebuchet MS" w:hAnsi="Trebuchet MS"/>
          <w:bCs/>
        </w:rPr>
      </w:pPr>
      <w:r>
        <w:rPr>
          <w:rFonts w:ascii="Trebuchet MS" w:hAnsi="Trebuchet MS"/>
          <w:bCs/>
        </w:rPr>
        <w:t xml:space="preserve">DG explained that training occurs across the network twice a year; it is usually an afternoon session and involves all 43 Practices across NW Surrey.  DG remarked that he thought it was a good style of professional development because all of the Doctor and Healthcare staff can attend.  At the sessions the staff are given </w:t>
      </w:r>
      <w:r w:rsidR="006F2EBF">
        <w:rPr>
          <w:rFonts w:ascii="Trebuchet MS" w:hAnsi="Trebuchet MS"/>
          <w:bCs/>
        </w:rPr>
        <w:t>local information and statistics about the focus of the training.</w:t>
      </w:r>
    </w:p>
    <w:p w14:paraId="206FB5E0" w14:textId="77777777" w:rsidR="00057F96" w:rsidRPr="00057F96" w:rsidRDefault="006F2EBF" w:rsidP="005E7C3D">
      <w:pPr>
        <w:pStyle w:val="Standard"/>
        <w:spacing w:after="120" w:line="276" w:lineRule="auto"/>
        <w:ind w:left="425"/>
        <w:jc w:val="both"/>
        <w:rPr>
          <w:rFonts w:ascii="Trebuchet MS" w:hAnsi="Trebuchet MS"/>
          <w:bCs/>
        </w:rPr>
      </w:pPr>
      <w:r>
        <w:rPr>
          <w:rFonts w:ascii="Trebuchet MS" w:hAnsi="Trebuchet MS"/>
          <w:bCs/>
        </w:rPr>
        <w:t xml:space="preserve">The other team also have access to bespoke training. </w:t>
      </w:r>
    </w:p>
    <w:p w14:paraId="78A1288A" w14:textId="77777777" w:rsidR="00476600" w:rsidRDefault="00F32184" w:rsidP="00476600">
      <w:pPr>
        <w:pStyle w:val="Standard"/>
        <w:spacing w:line="276" w:lineRule="auto"/>
        <w:ind w:left="426"/>
        <w:jc w:val="both"/>
        <w:rPr>
          <w:rFonts w:ascii="Trebuchet MS" w:hAnsi="Trebuchet MS"/>
          <w:bCs/>
        </w:rPr>
      </w:pPr>
      <w:r>
        <w:rPr>
          <w:rFonts w:ascii="Trebuchet MS" w:hAnsi="Trebuchet MS"/>
          <w:bCs/>
        </w:rPr>
        <w:t>Four questions</w:t>
      </w:r>
      <w:r w:rsidR="00664B0D">
        <w:rPr>
          <w:rFonts w:ascii="Trebuchet MS" w:hAnsi="Trebuchet MS"/>
          <w:bCs/>
        </w:rPr>
        <w:t xml:space="preserve"> had been submitted in advance:</w:t>
      </w:r>
    </w:p>
    <w:p w14:paraId="599D31FD" w14:textId="77777777" w:rsidR="00B3226A" w:rsidRPr="003203D1" w:rsidRDefault="00B3226A" w:rsidP="00FE68B3">
      <w:pPr>
        <w:pStyle w:val="Standard"/>
        <w:numPr>
          <w:ilvl w:val="0"/>
          <w:numId w:val="31"/>
        </w:numPr>
        <w:spacing w:after="20" w:line="276" w:lineRule="auto"/>
        <w:ind w:left="850" w:hanging="425"/>
        <w:jc w:val="both"/>
        <w:rPr>
          <w:rFonts w:ascii="Trebuchet MS" w:hAnsi="Trebuchet MS"/>
          <w:bCs/>
          <w:i/>
        </w:rPr>
      </w:pPr>
      <w:r w:rsidRPr="003203D1">
        <w:rPr>
          <w:rFonts w:ascii="Trebuchet MS" w:hAnsi="Trebuchet MS"/>
          <w:bCs/>
          <w:i/>
        </w:rPr>
        <w:t xml:space="preserve">Some people have reported difficulty accessing the Patient Access facility via their Smartphone - is the Practice aware of any issues? </w:t>
      </w:r>
    </w:p>
    <w:p w14:paraId="7E939A7D" w14:textId="77777777" w:rsidR="005E7C3D" w:rsidRDefault="005E7C3D" w:rsidP="005E7C3D">
      <w:pPr>
        <w:pStyle w:val="Standard"/>
        <w:spacing w:after="60" w:line="276" w:lineRule="auto"/>
        <w:ind w:left="851"/>
        <w:jc w:val="both"/>
        <w:rPr>
          <w:rFonts w:ascii="Trebuchet MS" w:hAnsi="Trebuchet MS"/>
          <w:bCs/>
        </w:rPr>
      </w:pPr>
      <w:r>
        <w:rPr>
          <w:rFonts w:ascii="Trebuchet MS" w:hAnsi="Trebuchet MS"/>
          <w:bCs/>
        </w:rPr>
        <w:t>The Practice is not aware of any issues, however since this is a national programme it is unable to help resolve the issues.  The NHS App is more user-friendly and the Practice would prefer that patients used this rather than Patient Access.  RF agreed to speak with Cassie about creating an awareness campaign about the advantages of using the NHS App.</w:t>
      </w:r>
    </w:p>
    <w:p w14:paraId="7F9A969B" w14:textId="77777777" w:rsidR="00B3226A" w:rsidRPr="003203D1" w:rsidRDefault="00B3226A" w:rsidP="00FE68B3">
      <w:pPr>
        <w:pStyle w:val="Standard"/>
        <w:numPr>
          <w:ilvl w:val="0"/>
          <w:numId w:val="31"/>
        </w:numPr>
        <w:spacing w:after="20" w:line="276" w:lineRule="auto"/>
        <w:ind w:left="850" w:hanging="425"/>
        <w:jc w:val="both"/>
        <w:rPr>
          <w:rFonts w:ascii="Trebuchet MS" w:hAnsi="Trebuchet MS"/>
          <w:bCs/>
          <w:i/>
        </w:rPr>
      </w:pPr>
      <w:r w:rsidRPr="003203D1">
        <w:rPr>
          <w:rFonts w:ascii="Trebuchet MS" w:hAnsi="Trebuchet MS"/>
          <w:bCs/>
          <w:i/>
        </w:rPr>
        <w:t xml:space="preserve">There is still confusion about how to make/request appointments on-line in the absence of an Appointments button. </w:t>
      </w:r>
    </w:p>
    <w:p w14:paraId="6890B968" w14:textId="77777777" w:rsidR="005E7C3D" w:rsidRDefault="005E7C3D" w:rsidP="005E7C3D">
      <w:pPr>
        <w:pStyle w:val="Standard"/>
        <w:spacing w:line="276" w:lineRule="auto"/>
        <w:ind w:left="851"/>
        <w:jc w:val="both"/>
        <w:rPr>
          <w:rFonts w:ascii="Trebuchet MS" w:hAnsi="Trebuchet MS"/>
          <w:bCs/>
        </w:rPr>
      </w:pPr>
      <w:r>
        <w:rPr>
          <w:rFonts w:ascii="Trebuchet MS" w:hAnsi="Trebuchet MS"/>
          <w:bCs/>
        </w:rPr>
        <w:t xml:space="preserve">PH added that the PPG website receives at least </w:t>
      </w:r>
      <w:r w:rsidR="00FE68B3">
        <w:rPr>
          <w:rFonts w:ascii="Trebuchet MS" w:hAnsi="Trebuchet MS"/>
          <w:bCs/>
        </w:rPr>
        <w:t>two/three messages a week from patients who are unable to work out how to request an appointment.</w:t>
      </w:r>
    </w:p>
    <w:p w14:paraId="1325C9CA" w14:textId="77777777" w:rsidR="005E7C3D" w:rsidRDefault="00FE68B3" w:rsidP="00FE68B3">
      <w:pPr>
        <w:pStyle w:val="Standard"/>
        <w:spacing w:after="60" w:line="276" w:lineRule="auto"/>
        <w:ind w:left="851"/>
        <w:jc w:val="both"/>
        <w:rPr>
          <w:rFonts w:ascii="Trebuchet MS" w:hAnsi="Trebuchet MS"/>
          <w:bCs/>
        </w:rPr>
      </w:pPr>
      <w:r>
        <w:rPr>
          <w:rFonts w:ascii="Trebuchet MS" w:hAnsi="Trebuchet MS"/>
          <w:bCs/>
        </w:rPr>
        <w:t>RF explained that t</w:t>
      </w:r>
      <w:r w:rsidR="005E7C3D">
        <w:rPr>
          <w:rFonts w:ascii="Trebuchet MS" w:hAnsi="Trebuchet MS"/>
          <w:bCs/>
        </w:rPr>
        <w:t xml:space="preserve">he website is not configured by the Practice </w:t>
      </w:r>
      <w:r w:rsidR="00C233CD">
        <w:rPr>
          <w:rFonts w:ascii="Trebuchet MS" w:hAnsi="Trebuchet MS"/>
          <w:bCs/>
        </w:rPr>
        <w:t>and therefore</w:t>
      </w:r>
      <w:r w:rsidR="005E7C3D">
        <w:rPr>
          <w:rFonts w:ascii="Trebuchet MS" w:hAnsi="Trebuchet MS"/>
          <w:bCs/>
        </w:rPr>
        <w:t xml:space="preserve"> it is not possible for them to make changes</w:t>
      </w:r>
      <w:r w:rsidR="00F32184">
        <w:rPr>
          <w:rFonts w:ascii="Trebuchet MS" w:hAnsi="Trebuchet MS"/>
          <w:bCs/>
        </w:rPr>
        <w:t>, however the Practice can</w:t>
      </w:r>
      <w:r w:rsidR="0064296B">
        <w:rPr>
          <w:rFonts w:ascii="Trebuchet MS" w:hAnsi="Trebuchet MS"/>
          <w:bCs/>
        </w:rPr>
        <w:t xml:space="preserve"> request changes to </w:t>
      </w:r>
      <w:r w:rsidR="00DF6712">
        <w:rPr>
          <w:rFonts w:ascii="Trebuchet MS" w:hAnsi="Trebuchet MS"/>
          <w:bCs/>
        </w:rPr>
        <w:t>be made by the system developer.</w:t>
      </w:r>
      <w:r>
        <w:rPr>
          <w:rFonts w:ascii="Trebuchet MS" w:hAnsi="Trebuchet MS"/>
          <w:bCs/>
        </w:rPr>
        <w:t xml:space="preserve">  NH suggested that the Practice could use FB to help patients who are having difficulties.  RF agreed to speak with the developers of the website and ask if ‘</w:t>
      </w:r>
      <w:r w:rsidRPr="00FE68B3">
        <w:rPr>
          <w:rFonts w:ascii="Trebuchet MS" w:hAnsi="Trebuchet MS"/>
          <w:bCs/>
          <w:i/>
        </w:rPr>
        <w:t>Request an Appointment</w:t>
      </w:r>
      <w:r>
        <w:rPr>
          <w:rFonts w:ascii="Trebuchet MS" w:hAnsi="Trebuchet MS"/>
          <w:bCs/>
        </w:rPr>
        <w:t xml:space="preserve">’ button could be added to the front page of the website.  RF did stress that such a request would mean that patients </w:t>
      </w:r>
      <w:r w:rsidR="00DF6712">
        <w:rPr>
          <w:rFonts w:ascii="Trebuchet MS" w:hAnsi="Trebuchet MS"/>
          <w:bCs/>
        </w:rPr>
        <w:t>would be triaged to the most appropriate health professional</w:t>
      </w:r>
      <w:r w:rsidR="00F32184">
        <w:rPr>
          <w:rFonts w:ascii="Trebuchet MS" w:hAnsi="Trebuchet MS"/>
          <w:bCs/>
        </w:rPr>
        <w:t>,</w:t>
      </w:r>
      <w:r w:rsidR="00DF6712">
        <w:rPr>
          <w:rFonts w:ascii="Trebuchet MS" w:hAnsi="Trebuchet MS"/>
          <w:bCs/>
        </w:rPr>
        <w:t xml:space="preserve"> which </w:t>
      </w:r>
      <w:r>
        <w:rPr>
          <w:rFonts w:ascii="Trebuchet MS" w:hAnsi="Trebuchet MS"/>
          <w:bCs/>
        </w:rPr>
        <w:t xml:space="preserve">might not </w:t>
      </w:r>
      <w:r w:rsidR="00DF6712">
        <w:rPr>
          <w:rFonts w:ascii="Trebuchet MS" w:hAnsi="Trebuchet MS"/>
          <w:bCs/>
        </w:rPr>
        <w:t xml:space="preserve">be a </w:t>
      </w:r>
      <w:r w:rsidR="00F32184">
        <w:rPr>
          <w:rFonts w:ascii="Trebuchet MS" w:hAnsi="Trebuchet MS"/>
          <w:bCs/>
        </w:rPr>
        <w:t xml:space="preserve">Doctor </w:t>
      </w:r>
      <w:r w:rsidR="00DF6712">
        <w:rPr>
          <w:rFonts w:ascii="Trebuchet MS" w:hAnsi="Trebuchet MS"/>
          <w:bCs/>
        </w:rPr>
        <w:t xml:space="preserve">but another member of the </w:t>
      </w:r>
      <w:r w:rsidR="00F32184">
        <w:rPr>
          <w:rFonts w:ascii="Trebuchet MS" w:hAnsi="Trebuchet MS"/>
          <w:bCs/>
        </w:rPr>
        <w:t xml:space="preserve">Multi-Disciplinary Team </w:t>
      </w:r>
      <w:r w:rsidR="00DF6712">
        <w:rPr>
          <w:rFonts w:ascii="Trebuchet MS" w:hAnsi="Trebuchet MS"/>
          <w:bCs/>
        </w:rPr>
        <w:t>including Nurse Practitioners, Paramedics or a Pharmacist</w:t>
      </w:r>
      <w:r>
        <w:rPr>
          <w:rFonts w:ascii="Trebuchet MS" w:hAnsi="Trebuchet MS"/>
          <w:bCs/>
        </w:rPr>
        <w:t>.</w:t>
      </w:r>
    </w:p>
    <w:p w14:paraId="2BBAF94A" w14:textId="77777777" w:rsidR="00B3226A" w:rsidRDefault="00B3226A" w:rsidP="005E7C3D">
      <w:pPr>
        <w:pStyle w:val="Standard"/>
        <w:numPr>
          <w:ilvl w:val="0"/>
          <w:numId w:val="31"/>
        </w:numPr>
        <w:spacing w:line="276" w:lineRule="auto"/>
        <w:ind w:left="851" w:hanging="425"/>
        <w:jc w:val="both"/>
        <w:rPr>
          <w:rFonts w:ascii="Trebuchet MS" w:hAnsi="Trebuchet MS"/>
          <w:bCs/>
        </w:rPr>
      </w:pPr>
      <w:r w:rsidRPr="003203D1">
        <w:rPr>
          <w:rFonts w:ascii="Trebuchet MS" w:hAnsi="Trebuchet MS"/>
          <w:bCs/>
          <w:i/>
        </w:rPr>
        <w:t>The website is only available during working hours - could this be left open for people who would have difficulty accessing it during commuting/working hours</w:t>
      </w:r>
      <w:r w:rsidRPr="00B3226A">
        <w:rPr>
          <w:rFonts w:ascii="Trebuchet MS" w:hAnsi="Trebuchet MS"/>
          <w:bCs/>
        </w:rPr>
        <w:t>?</w:t>
      </w:r>
    </w:p>
    <w:p w14:paraId="3EFA5A7C" w14:textId="77777777" w:rsidR="00FE68B3" w:rsidRDefault="00FE68B3" w:rsidP="00FE68B3">
      <w:pPr>
        <w:pStyle w:val="Standard"/>
        <w:spacing w:line="276" w:lineRule="auto"/>
        <w:ind w:left="851"/>
        <w:jc w:val="both"/>
        <w:rPr>
          <w:rFonts w:ascii="Trebuchet MS" w:hAnsi="Trebuchet MS"/>
          <w:bCs/>
        </w:rPr>
      </w:pPr>
      <w:r>
        <w:rPr>
          <w:rFonts w:ascii="Trebuchet MS" w:hAnsi="Trebuchet MS"/>
          <w:bCs/>
        </w:rPr>
        <w:lastRenderedPageBreak/>
        <w:t>RF explained that there are parts of the website that are available 24hours a day.  However there are certain parts that do close in order that the team are not overwhelmed by a large number of requests to respond to first thing in the morning</w:t>
      </w:r>
      <w:r w:rsidR="00B5177A">
        <w:rPr>
          <w:rFonts w:ascii="Trebuchet MS" w:hAnsi="Trebuchet MS"/>
          <w:bCs/>
        </w:rPr>
        <w:t>, the staff do need to have time to respond to all the requests</w:t>
      </w:r>
      <w:r>
        <w:rPr>
          <w:rFonts w:ascii="Trebuchet MS" w:hAnsi="Trebuchet MS"/>
          <w:bCs/>
        </w:rPr>
        <w:t xml:space="preserve">. </w:t>
      </w:r>
      <w:r w:rsidR="00B5177A">
        <w:rPr>
          <w:rFonts w:ascii="Trebuchet MS" w:hAnsi="Trebuchet MS"/>
          <w:bCs/>
        </w:rPr>
        <w:t xml:space="preserve"> The website is switched on at 6am for patients to leave a request, something not offered by other local practices.  RF added that the peak for enquiries by </w:t>
      </w:r>
      <w:r w:rsidR="00DF6712">
        <w:rPr>
          <w:rFonts w:ascii="Trebuchet MS" w:hAnsi="Trebuchet MS"/>
          <w:bCs/>
        </w:rPr>
        <w:t>the Website i</w:t>
      </w:r>
      <w:r w:rsidR="00B5177A">
        <w:rPr>
          <w:rFonts w:ascii="Trebuchet MS" w:hAnsi="Trebuchet MS"/>
          <w:bCs/>
        </w:rPr>
        <w:t xml:space="preserve">s 10am, rather than first thing in the morning </w:t>
      </w:r>
      <w:r w:rsidR="00C233CD">
        <w:rPr>
          <w:rFonts w:ascii="Trebuchet MS" w:hAnsi="Trebuchet MS"/>
          <w:bCs/>
        </w:rPr>
        <w:t>via the phone.</w:t>
      </w:r>
    </w:p>
    <w:p w14:paraId="256E0F48" w14:textId="77777777" w:rsidR="00B5177A" w:rsidRDefault="00B5177A" w:rsidP="00FE68B3">
      <w:pPr>
        <w:pStyle w:val="Standard"/>
        <w:spacing w:line="276" w:lineRule="auto"/>
        <w:ind w:left="851"/>
        <w:jc w:val="both"/>
        <w:rPr>
          <w:rFonts w:ascii="Trebuchet MS" w:hAnsi="Trebuchet MS"/>
          <w:bCs/>
        </w:rPr>
      </w:pPr>
      <w:r>
        <w:rPr>
          <w:rFonts w:ascii="Trebuchet MS" w:hAnsi="Trebuchet MS"/>
          <w:bCs/>
        </w:rPr>
        <w:t xml:space="preserve">NH suggested that it is important for patients to be informed that some parts of the website are switched off for their safety. </w:t>
      </w:r>
      <w:r w:rsidR="0034238A">
        <w:rPr>
          <w:rFonts w:ascii="Trebuchet MS" w:hAnsi="Trebuchet MS"/>
          <w:bCs/>
        </w:rPr>
        <w:t xml:space="preserve"> And that when one system closes another (</w:t>
      </w:r>
      <w:proofErr w:type="spellStart"/>
      <w:r w:rsidR="0034238A">
        <w:rPr>
          <w:rFonts w:ascii="Trebuchet MS" w:hAnsi="Trebuchet MS"/>
          <w:bCs/>
        </w:rPr>
        <w:t>Livi</w:t>
      </w:r>
      <w:proofErr w:type="spellEnd"/>
      <w:r w:rsidR="0034238A">
        <w:rPr>
          <w:rFonts w:ascii="Trebuchet MS" w:hAnsi="Trebuchet MS"/>
          <w:bCs/>
        </w:rPr>
        <w:t xml:space="preserve"> or 111) is available.</w:t>
      </w:r>
    </w:p>
    <w:p w14:paraId="0A4CF488" w14:textId="77777777" w:rsidR="0034238A" w:rsidRDefault="0034238A" w:rsidP="00FE68B3">
      <w:pPr>
        <w:pStyle w:val="Standard"/>
        <w:spacing w:line="276" w:lineRule="auto"/>
        <w:ind w:left="851"/>
        <w:jc w:val="both"/>
        <w:rPr>
          <w:rFonts w:ascii="Trebuchet MS" w:hAnsi="Trebuchet MS"/>
          <w:bCs/>
        </w:rPr>
      </w:pPr>
      <w:r>
        <w:rPr>
          <w:rFonts w:ascii="Trebuchet MS" w:hAnsi="Trebuchet MS"/>
          <w:bCs/>
        </w:rPr>
        <w:t>RF agreed that it would be useful to consider a new communication for patients similar to that produced when the Appointments System changed.</w:t>
      </w:r>
    </w:p>
    <w:p w14:paraId="454DC1CC" w14:textId="77777777" w:rsidR="00B3226A" w:rsidRPr="003203D1" w:rsidRDefault="00B3226A" w:rsidP="0034238A">
      <w:pPr>
        <w:pStyle w:val="Standard"/>
        <w:numPr>
          <w:ilvl w:val="0"/>
          <w:numId w:val="31"/>
        </w:numPr>
        <w:spacing w:after="20" w:line="276" w:lineRule="auto"/>
        <w:ind w:left="850" w:hanging="425"/>
        <w:jc w:val="both"/>
        <w:rPr>
          <w:rFonts w:ascii="Trebuchet MS" w:hAnsi="Trebuchet MS"/>
          <w:bCs/>
          <w:i/>
        </w:rPr>
      </w:pPr>
      <w:r w:rsidRPr="003203D1">
        <w:rPr>
          <w:rFonts w:ascii="Trebuchet MS" w:hAnsi="Trebuchet MS"/>
          <w:bCs/>
          <w:i/>
        </w:rPr>
        <w:t>Whilst patients requesting an appointment may receive a call back at some point during the</w:t>
      </w:r>
      <w:r w:rsidR="005E7C3D" w:rsidRPr="003203D1">
        <w:rPr>
          <w:rFonts w:ascii="Trebuchet MS" w:hAnsi="Trebuchet MS"/>
          <w:bCs/>
          <w:i/>
        </w:rPr>
        <w:t xml:space="preserve"> </w:t>
      </w:r>
      <w:r w:rsidRPr="003203D1">
        <w:rPr>
          <w:rFonts w:ascii="Trebuchet MS" w:hAnsi="Trebuchet MS"/>
          <w:bCs/>
          <w:i/>
        </w:rPr>
        <w:t>day, those worried and/or who feel their condition merits urgent attention may well resort</w:t>
      </w:r>
      <w:r w:rsidR="005E7C3D" w:rsidRPr="003203D1">
        <w:rPr>
          <w:rFonts w:ascii="Trebuchet MS" w:hAnsi="Trebuchet MS"/>
          <w:bCs/>
          <w:i/>
        </w:rPr>
        <w:t xml:space="preserve"> to going to A&amp;E.  </w:t>
      </w:r>
      <w:r w:rsidRPr="003203D1">
        <w:rPr>
          <w:rFonts w:ascii="Trebuchet MS" w:hAnsi="Trebuchet MS"/>
          <w:bCs/>
          <w:i/>
        </w:rPr>
        <w:t>What would be the best way to share advice to patients about what to do in</w:t>
      </w:r>
      <w:r w:rsidR="005E7C3D" w:rsidRPr="003203D1">
        <w:rPr>
          <w:rFonts w:ascii="Trebuchet MS" w:hAnsi="Trebuchet MS"/>
          <w:bCs/>
          <w:i/>
        </w:rPr>
        <w:t xml:space="preserve"> </w:t>
      </w:r>
      <w:r w:rsidRPr="003203D1">
        <w:rPr>
          <w:rFonts w:ascii="Trebuchet MS" w:hAnsi="Trebuchet MS"/>
          <w:bCs/>
          <w:i/>
        </w:rPr>
        <w:t xml:space="preserve">such </w:t>
      </w:r>
      <w:r w:rsidR="005E7C3D" w:rsidRPr="003203D1">
        <w:rPr>
          <w:rFonts w:ascii="Trebuchet MS" w:hAnsi="Trebuchet MS"/>
          <w:bCs/>
          <w:i/>
        </w:rPr>
        <w:t>circumstances?</w:t>
      </w:r>
    </w:p>
    <w:p w14:paraId="53109862" w14:textId="77777777" w:rsidR="005E7C3D" w:rsidRDefault="0034238A" w:rsidP="005E7C3D">
      <w:pPr>
        <w:pStyle w:val="Standard"/>
        <w:spacing w:line="276" w:lineRule="auto"/>
        <w:ind w:left="851"/>
        <w:jc w:val="both"/>
        <w:rPr>
          <w:rFonts w:ascii="Trebuchet MS" w:hAnsi="Trebuchet MS"/>
          <w:bCs/>
        </w:rPr>
      </w:pPr>
      <w:r>
        <w:rPr>
          <w:rFonts w:ascii="Trebuchet MS" w:hAnsi="Trebuchet MS"/>
          <w:bCs/>
        </w:rPr>
        <w:t xml:space="preserve">RF replied that the website makes it clear that this is not the way to deal with </w:t>
      </w:r>
      <w:r w:rsidR="00DF6712">
        <w:rPr>
          <w:rFonts w:ascii="Trebuchet MS" w:hAnsi="Trebuchet MS"/>
          <w:bCs/>
        </w:rPr>
        <w:t xml:space="preserve">emergency </w:t>
      </w:r>
      <w:r>
        <w:rPr>
          <w:rFonts w:ascii="Trebuchet MS" w:hAnsi="Trebuchet MS"/>
          <w:bCs/>
        </w:rPr>
        <w:t xml:space="preserve">requests. </w:t>
      </w:r>
    </w:p>
    <w:p w14:paraId="3EB2C94F" w14:textId="77777777" w:rsidR="0034238A" w:rsidRDefault="0034238A" w:rsidP="005E7C3D">
      <w:pPr>
        <w:pStyle w:val="Standard"/>
        <w:spacing w:line="276" w:lineRule="auto"/>
        <w:ind w:left="851"/>
        <w:jc w:val="both"/>
        <w:rPr>
          <w:rFonts w:ascii="Trebuchet MS" w:hAnsi="Trebuchet MS"/>
          <w:bCs/>
        </w:rPr>
      </w:pPr>
      <w:r>
        <w:rPr>
          <w:rFonts w:ascii="Trebuchet MS" w:hAnsi="Trebuchet MS"/>
          <w:bCs/>
        </w:rPr>
        <w:t>It was agreed that this was a further indication that a communication campaign is needed to ensure that patients are fully aware of their options.</w:t>
      </w:r>
    </w:p>
    <w:p w14:paraId="6BE1B024" w14:textId="77777777" w:rsidR="0034238A" w:rsidRDefault="0034238A" w:rsidP="0034238A">
      <w:pPr>
        <w:pStyle w:val="Standard"/>
        <w:spacing w:after="120" w:line="276" w:lineRule="auto"/>
        <w:ind w:left="851"/>
        <w:jc w:val="both"/>
        <w:rPr>
          <w:rFonts w:ascii="Trebuchet MS" w:hAnsi="Trebuchet MS"/>
          <w:bCs/>
        </w:rPr>
      </w:pPr>
      <w:r>
        <w:rPr>
          <w:rFonts w:ascii="Trebuchet MS" w:hAnsi="Trebuchet MS"/>
          <w:bCs/>
        </w:rPr>
        <w:t>NH &amp; RF agreed that this something to action in September.</w:t>
      </w:r>
    </w:p>
    <w:p w14:paraId="4C2F4A1E" w14:textId="77777777" w:rsidR="0034238A" w:rsidRPr="0034238A" w:rsidRDefault="0034238A" w:rsidP="0034238A">
      <w:pPr>
        <w:pStyle w:val="Standard"/>
        <w:spacing w:line="276" w:lineRule="auto"/>
        <w:ind w:left="426" w:hanging="426"/>
        <w:jc w:val="both"/>
        <w:rPr>
          <w:rFonts w:ascii="Trebuchet MS" w:hAnsi="Trebuchet MS"/>
          <w:b/>
          <w:bCs/>
        </w:rPr>
      </w:pPr>
      <w:r w:rsidRPr="0034238A">
        <w:rPr>
          <w:rFonts w:ascii="Trebuchet MS" w:hAnsi="Trebuchet MS"/>
          <w:b/>
          <w:bCs/>
        </w:rPr>
        <w:t>3.  Dates for PPG Meetings September 2021- July 2022</w:t>
      </w:r>
    </w:p>
    <w:p w14:paraId="4D3B303F" w14:textId="77777777" w:rsidR="0034238A" w:rsidRDefault="0034238A" w:rsidP="0034238A">
      <w:pPr>
        <w:pStyle w:val="Standard"/>
        <w:spacing w:line="276" w:lineRule="auto"/>
        <w:ind w:left="426" w:hanging="426"/>
        <w:jc w:val="both"/>
        <w:rPr>
          <w:rFonts w:ascii="Trebuchet MS" w:hAnsi="Trebuchet MS"/>
          <w:bCs/>
        </w:rPr>
      </w:pPr>
      <w:r>
        <w:rPr>
          <w:rFonts w:ascii="Trebuchet MS" w:hAnsi="Trebuchet MS"/>
          <w:bCs/>
        </w:rPr>
        <w:tab/>
        <w:t>Prior to the meeting DH had circulated a draft set of meeting dates based on the meeting dates for this year.  Everyone confirmed that the dates for PPG Core Meetings were convenient and that is was advisable to schedule dates for the Open Meetings even though they are to be confirmed.</w:t>
      </w:r>
    </w:p>
    <w:p w14:paraId="72B6C86F" w14:textId="77777777" w:rsidR="0034238A" w:rsidRDefault="0034238A" w:rsidP="0034238A">
      <w:pPr>
        <w:pStyle w:val="Standard"/>
        <w:spacing w:after="120" w:line="276" w:lineRule="auto"/>
        <w:ind w:left="425"/>
        <w:jc w:val="both"/>
        <w:rPr>
          <w:rFonts w:ascii="Trebuchet MS" w:hAnsi="Trebuchet MS"/>
          <w:bCs/>
        </w:rPr>
      </w:pPr>
      <w:r>
        <w:rPr>
          <w:rFonts w:ascii="Trebuchet MS" w:hAnsi="Trebuchet MS"/>
          <w:bCs/>
        </w:rPr>
        <w:t xml:space="preserve">NH repeated his wish to have </w:t>
      </w:r>
      <w:proofErr w:type="spellStart"/>
      <w:proofErr w:type="gramStart"/>
      <w:r>
        <w:rPr>
          <w:rFonts w:ascii="Trebuchet MS" w:hAnsi="Trebuchet MS"/>
          <w:bCs/>
        </w:rPr>
        <w:t>face:face</w:t>
      </w:r>
      <w:proofErr w:type="spellEnd"/>
      <w:proofErr w:type="gramEnd"/>
      <w:r>
        <w:rPr>
          <w:rFonts w:ascii="Trebuchet MS" w:hAnsi="Trebuchet MS"/>
          <w:bCs/>
        </w:rPr>
        <w:t xml:space="preserve"> meetings again as soon as possible. </w:t>
      </w:r>
    </w:p>
    <w:p w14:paraId="69344B93" w14:textId="77777777" w:rsidR="0034238A" w:rsidRDefault="0034238A" w:rsidP="0034238A">
      <w:pPr>
        <w:pStyle w:val="Standard"/>
        <w:numPr>
          <w:ilvl w:val="0"/>
          <w:numId w:val="33"/>
        </w:numPr>
        <w:spacing w:line="276" w:lineRule="auto"/>
        <w:ind w:left="426"/>
        <w:jc w:val="both"/>
        <w:rPr>
          <w:rFonts w:ascii="Trebuchet MS" w:hAnsi="Trebuchet MS"/>
          <w:b/>
          <w:bCs/>
        </w:rPr>
      </w:pPr>
      <w:r w:rsidRPr="0034238A">
        <w:rPr>
          <w:rFonts w:ascii="Trebuchet MS" w:hAnsi="Trebuchet MS"/>
          <w:b/>
          <w:bCs/>
        </w:rPr>
        <w:t>AOB</w:t>
      </w:r>
    </w:p>
    <w:p w14:paraId="16442CFB" w14:textId="77777777" w:rsidR="0034238A" w:rsidRDefault="0034238A" w:rsidP="0034238A">
      <w:pPr>
        <w:pStyle w:val="Standard"/>
        <w:spacing w:line="276" w:lineRule="auto"/>
        <w:ind w:left="426"/>
        <w:jc w:val="both"/>
        <w:rPr>
          <w:rFonts w:ascii="Trebuchet MS" w:hAnsi="Trebuchet MS"/>
          <w:bCs/>
        </w:rPr>
      </w:pPr>
      <w:r w:rsidRPr="001B63BE">
        <w:rPr>
          <w:rFonts w:ascii="Trebuchet MS" w:hAnsi="Trebuchet MS"/>
          <w:bCs/>
        </w:rPr>
        <w:t xml:space="preserve">DH </w:t>
      </w:r>
      <w:r w:rsidR="001B63BE">
        <w:rPr>
          <w:rFonts w:ascii="Trebuchet MS" w:hAnsi="Trebuchet MS"/>
          <w:bCs/>
        </w:rPr>
        <w:t xml:space="preserve">informed the meeting that after seven years as the PPG secretary she has decided to step down from the Core Group.  She explained that her work as an Education Consultant was keeping her very busy and in addition she is now going to be looking after her granddaughter a day a week.  DH stated that she would continue to support SHCGP in whatever ways she can and wished the PPG continued success. </w:t>
      </w:r>
    </w:p>
    <w:p w14:paraId="507E6636" w14:textId="77777777" w:rsidR="001B63BE" w:rsidRDefault="001B63BE" w:rsidP="0034238A">
      <w:pPr>
        <w:pStyle w:val="Standard"/>
        <w:spacing w:line="276" w:lineRule="auto"/>
        <w:ind w:left="426"/>
        <w:jc w:val="both"/>
        <w:rPr>
          <w:rFonts w:ascii="Trebuchet MS" w:hAnsi="Trebuchet MS"/>
          <w:bCs/>
        </w:rPr>
      </w:pPr>
    </w:p>
    <w:p w14:paraId="1C23F4F8" w14:textId="77777777" w:rsidR="001B63BE" w:rsidRPr="001B63BE" w:rsidRDefault="001B63BE" w:rsidP="001B63BE">
      <w:pPr>
        <w:pStyle w:val="Standard"/>
        <w:spacing w:line="276" w:lineRule="auto"/>
        <w:jc w:val="both"/>
        <w:rPr>
          <w:rFonts w:ascii="Trebuchet MS" w:hAnsi="Trebuchet MS"/>
          <w:bCs/>
        </w:rPr>
      </w:pPr>
    </w:p>
    <w:p w14:paraId="2A798F48" w14:textId="77777777" w:rsidR="00053B14" w:rsidRDefault="00053B14" w:rsidP="0074722B">
      <w:pPr>
        <w:pStyle w:val="Default"/>
        <w:spacing w:after="240"/>
        <w:jc w:val="center"/>
        <w:rPr>
          <w:rFonts w:ascii="Trebuchet MS" w:hAnsi="Trebuchet MS"/>
          <w:b/>
        </w:rPr>
      </w:pPr>
      <w:r w:rsidRPr="003209DC">
        <w:rPr>
          <w:rFonts w:ascii="Trebuchet MS" w:hAnsi="Trebuchet MS"/>
          <w:b/>
        </w:rPr>
        <w:t xml:space="preserve">The date of the next PPG </w:t>
      </w:r>
      <w:r w:rsidR="00330F05" w:rsidRPr="003209DC">
        <w:rPr>
          <w:rFonts w:ascii="Trebuchet MS" w:hAnsi="Trebuchet MS"/>
          <w:b/>
        </w:rPr>
        <w:t xml:space="preserve">Core </w:t>
      </w:r>
      <w:r w:rsidRPr="003209DC">
        <w:rPr>
          <w:rFonts w:ascii="Trebuchet MS" w:hAnsi="Trebuchet MS"/>
          <w:b/>
        </w:rPr>
        <w:t xml:space="preserve">Meeting is </w:t>
      </w:r>
      <w:r w:rsidR="00330F05">
        <w:rPr>
          <w:rFonts w:ascii="Trebuchet MS" w:hAnsi="Trebuchet MS"/>
          <w:b/>
        </w:rPr>
        <w:t>Tues</w:t>
      </w:r>
      <w:r w:rsidRPr="003209DC">
        <w:rPr>
          <w:rFonts w:ascii="Trebuchet MS" w:hAnsi="Trebuchet MS"/>
          <w:b/>
        </w:rPr>
        <w:t xml:space="preserve">day </w:t>
      </w:r>
      <w:r w:rsidR="001B63BE">
        <w:rPr>
          <w:rFonts w:ascii="Trebuchet MS" w:hAnsi="Trebuchet MS"/>
          <w:b/>
        </w:rPr>
        <w:t>28</w:t>
      </w:r>
      <w:r w:rsidR="007D1C03">
        <w:rPr>
          <w:rFonts w:ascii="Trebuchet MS" w:hAnsi="Trebuchet MS"/>
          <w:b/>
        </w:rPr>
        <w:t xml:space="preserve"> </w:t>
      </w:r>
      <w:r w:rsidR="001B63BE">
        <w:rPr>
          <w:rFonts w:ascii="Trebuchet MS" w:hAnsi="Trebuchet MS"/>
          <w:b/>
        </w:rPr>
        <w:t>September</w:t>
      </w:r>
      <w:r w:rsidR="00330F05">
        <w:rPr>
          <w:rFonts w:ascii="Trebuchet MS" w:hAnsi="Trebuchet MS"/>
          <w:b/>
        </w:rPr>
        <w:t xml:space="preserve"> </w:t>
      </w:r>
      <w:r w:rsidR="00524890">
        <w:rPr>
          <w:rFonts w:ascii="Trebuchet MS" w:hAnsi="Trebuchet MS"/>
          <w:b/>
        </w:rPr>
        <w:t>202</w:t>
      </w:r>
      <w:r w:rsidR="007D1C03">
        <w:rPr>
          <w:rFonts w:ascii="Trebuchet MS" w:hAnsi="Trebuchet MS"/>
          <w:b/>
        </w:rPr>
        <w:t>1</w:t>
      </w:r>
      <w:r w:rsidRPr="003209DC">
        <w:rPr>
          <w:rFonts w:ascii="Trebuchet MS" w:hAnsi="Trebuchet MS"/>
          <w:b/>
        </w:rPr>
        <w:t>.</w:t>
      </w:r>
    </w:p>
    <w:p w14:paraId="147A980C" w14:textId="77777777" w:rsidR="001B63BE" w:rsidRDefault="00053B14" w:rsidP="0074722B">
      <w:pPr>
        <w:pStyle w:val="Default"/>
        <w:jc w:val="center"/>
        <w:rPr>
          <w:rFonts w:ascii="Trebuchet MS" w:hAnsi="Trebuchet MS"/>
          <w:i/>
        </w:rPr>
      </w:pPr>
      <w:r w:rsidRPr="003209DC">
        <w:rPr>
          <w:rFonts w:ascii="Trebuchet MS" w:hAnsi="Trebuchet MS"/>
          <w:b/>
        </w:rPr>
        <w:t xml:space="preserve">The date of the next PPG </w:t>
      </w:r>
      <w:r w:rsidR="00330F05">
        <w:rPr>
          <w:rFonts w:ascii="Trebuchet MS" w:hAnsi="Trebuchet MS"/>
          <w:b/>
        </w:rPr>
        <w:t>Open</w:t>
      </w:r>
      <w:r w:rsidR="00330F05" w:rsidRPr="003209DC">
        <w:rPr>
          <w:rFonts w:ascii="Trebuchet MS" w:hAnsi="Trebuchet MS"/>
          <w:b/>
        </w:rPr>
        <w:t xml:space="preserve"> </w:t>
      </w:r>
      <w:r w:rsidRPr="003209DC">
        <w:rPr>
          <w:rFonts w:ascii="Trebuchet MS" w:hAnsi="Trebuchet MS"/>
          <w:b/>
        </w:rPr>
        <w:t xml:space="preserve">Meeting is </w:t>
      </w:r>
      <w:r w:rsidR="00F20715" w:rsidRPr="00AB61E1">
        <w:rPr>
          <w:rFonts w:ascii="Trebuchet MS" w:hAnsi="Trebuchet MS"/>
          <w:b/>
        </w:rPr>
        <w:t xml:space="preserve">to </w:t>
      </w:r>
      <w:r w:rsidR="001B63BE">
        <w:rPr>
          <w:rFonts w:ascii="Trebuchet MS" w:hAnsi="Trebuchet MS"/>
          <w:b/>
        </w:rPr>
        <w:t xml:space="preserve">proposed to be on </w:t>
      </w:r>
    </w:p>
    <w:p w14:paraId="3E27C480" w14:textId="77777777" w:rsidR="0091762F" w:rsidRPr="00F20715" w:rsidRDefault="001B63BE" w:rsidP="0074722B">
      <w:pPr>
        <w:pStyle w:val="Default"/>
        <w:spacing w:after="60"/>
        <w:jc w:val="center"/>
        <w:rPr>
          <w:rFonts w:ascii="Trebuchet MS" w:hAnsi="Trebuchet MS"/>
          <w:b/>
          <w:i/>
        </w:rPr>
      </w:pPr>
      <w:r w:rsidRPr="001B63BE">
        <w:rPr>
          <w:rFonts w:ascii="Trebuchet MS" w:hAnsi="Trebuchet MS"/>
          <w:b/>
        </w:rPr>
        <w:t>Monday 11 October 2021, however this will be confirmed closer to the date.</w:t>
      </w:r>
      <w:r>
        <w:rPr>
          <w:rFonts w:ascii="Trebuchet MS" w:hAnsi="Trebuchet MS"/>
          <w:i/>
        </w:rPr>
        <w:t xml:space="preserve"> </w:t>
      </w:r>
    </w:p>
    <w:sectPr w:rsidR="0091762F" w:rsidRPr="00F20715" w:rsidSect="000F4990">
      <w:footerReference w:type="default" r:id="rId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B63F" w14:textId="77777777" w:rsidR="0063039F" w:rsidRDefault="0063039F" w:rsidP="00D4501E">
      <w:r>
        <w:separator/>
      </w:r>
    </w:p>
  </w:endnote>
  <w:endnote w:type="continuationSeparator" w:id="0">
    <w:p w14:paraId="70DBA5D7" w14:textId="77777777" w:rsidR="0063039F" w:rsidRDefault="0063039F" w:rsidP="00D4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ng">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533907"/>
      <w:docPartObj>
        <w:docPartGallery w:val="Page Numbers (Bottom of Page)"/>
        <w:docPartUnique/>
      </w:docPartObj>
    </w:sdtPr>
    <w:sdtEndPr/>
    <w:sdtContent>
      <w:p w14:paraId="106395BA" w14:textId="77777777" w:rsidR="0034238A" w:rsidRDefault="007660A8">
        <w:pPr>
          <w:pStyle w:val="Footer"/>
          <w:jc w:val="center"/>
        </w:pPr>
        <w:r>
          <w:rPr>
            <w:noProof/>
          </w:rPr>
          <w:fldChar w:fldCharType="begin"/>
        </w:r>
        <w:r w:rsidR="0034238A">
          <w:rPr>
            <w:noProof/>
          </w:rPr>
          <w:instrText xml:space="preserve"> PAGE   \* MERGEFORMAT </w:instrText>
        </w:r>
        <w:r>
          <w:rPr>
            <w:noProof/>
          </w:rPr>
          <w:fldChar w:fldCharType="separate"/>
        </w:r>
        <w:r w:rsidR="003203D1">
          <w:rPr>
            <w:noProof/>
          </w:rPr>
          <w:t>1</w:t>
        </w:r>
        <w:r>
          <w:rPr>
            <w:noProof/>
          </w:rPr>
          <w:fldChar w:fldCharType="end"/>
        </w:r>
      </w:p>
    </w:sdtContent>
  </w:sdt>
  <w:p w14:paraId="5773B5C5" w14:textId="77777777" w:rsidR="0034238A" w:rsidRDefault="00342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C96C" w14:textId="77777777" w:rsidR="0063039F" w:rsidRDefault="0063039F" w:rsidP="00D4501E">
      <w:r>
        <w:separator/>
      </w:r>
    </w:p>
  </w:footnote>
  <w:footnote w:type="continuationSeparator" w:id="0">
    <w:p w14:paraId="2FA6ABC5" w14:textId="77777777" w:rsidR="0063039F" w:rsidRDefault="0063039F" w:rsidP="00D4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288"/>
    <w:multiLevelType w:val="hybridMultilevel"/>
    <w:tmpl w:val="17C43B0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A477B87"/>
    <w:multiLevelType w:val="hybridMultilevel"/>
    <w:tmpl w:val="623ACC9A"/>
    <w:lvl w:ilvl="0" w:tplc="0809000B">
      <w:start w:val="1"/>
      <w:numFmt w:val="bullet"/>
      <w:lvlText w:val=""/>
      <w:lvlJc w:val="left"/>
      <w:pPr>
        <w:ind w:left="928" w:hanging="360"/>
      </w:pPr>
      <w:rPr>
        <w:rFonts w:ascii="Wingdings" w:hAnsi="Wingdings"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0E563DC3"/>
    <w:multiLevelType w:val="hybridMultilevel"/>
    <w:tmpl w:val="32FC4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03892"/>
    <w:multiLevelType w:val="hybridMultilevel"/>
    <w:tmpl w:val="D58CE564"/>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0D60A46"/>
    <w:multiLevelType w:val="hybridMultilevel"/>
    <w:tmpl w:val="CE52B9B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1239454B"/>
    <w:multiLevelType w:val="hybridMultilevel"/>
    <w:tmpl w:val="FF1CA0CE"/>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6" w15:restartNumberingAfterBreak="0">
    <w:nsid w:val="1B291F30"/>
    <w:multiLevelType w:val="hybridMultilevel"/>
    <w:tmpl w:val="E60294E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F344B4B"/>
    <w:multiLevelType w:val="hybridMultilevel"/>
    <w:tmpl w:val="9AC4DCCC"/>
    <w:lvl w:ilvl="0" w:tplc="8AA44530">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2CF1C1C"/>
    <w:multiLevelType w:val="hybridMultilevel"/>
    <w:tmpl w:val="BCFCA50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866E9"/>
    <w:multiLevelType w:val="hybridMultilevel"/>
    <w:tmpl w:val="96084A06"/>
    <w:lvl w:ilvl="0" w:tplc="0809000B">
      <w:start w:val="1"/>
      <w:numFmt w:val="bullet"/>
      <w:lvlText w:val=""/>
      <w:lvlJc w:val="left"/>
      <w:pPr>
        <w:ind w:left="2291" w:hanging="360"/>
      </w:pPr>
      <w:rPr>
        <w:rFonts w:ascii="Wingdings" w:hAnsi="Wingdings"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0" w15:restartNumberingAfterBreak="0">
    <w:nsid w:val="2F370C26"/>
    <w:multiLevelType w:val="hybridMultilevel"/>
    <w:tmpl w:val="4830D5F6"/>
    <w:lvl w:ilvl="0" w:tplc="23908D1E">
      <w:start w:val="1"/>
      <w:numFmt w:val="upperLetter"/>
      <w:lvlText w:val="%1."/>
      <w:lvlJc w:val="left"/>
      <w:pPr>
        <w:ind w:left="85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1" w15:restartNumberingAfterBreak="0">
    <w:nsid w:val="2FD25A5F"/>
    <w:multiLevelType w:val="hybridMultilevel"/>
    <w:tmpl w:val="8D48A160"/>
    <w:lvl w:ilvl="0" w:tplc="67A2448E">
      <w:start w:val="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2D7C98"/>
    <w:multiLevelType w:val="hybridMultilevel"/>
    <w:tmpl w:val="40E8674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32467095"/>
    <w:multiLevelType w:val="hybridMultilevel"/>
    <w:tmpl w:val="924859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2E10F19"/>
    <w:multiLevelType w:val="hybridMultilevel"/>
    <w:tmpl w:val="B3ECEB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34763D6"/>
    <w:multiLevelType w:val="hybridMultilevel"/>
    <w:tmpl w:val="A112DC9A"/>
    <w:lvl w:ilvl="0" w:tplc="DD940D3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8902FED"/>
    <w:multiLevelType w:val="hybridMultilevel"/>
    <w:tmpl w:val="BA7828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52F68DC"/>
    <w:multiLevelType w:val="hybridMultilevel"/>
    <w:tmpl w:val="B68E14EE"/>
    <w:lvl w:ilvl="0" w:tplc="FBBC19C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F2A47B5"/>
    <w:multiLevelType w:val="hybridMultilevel"/>
    <w:tmpl w:val="0F3CF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424B3B"/>
    <w:multiLevelType w:val="hybridMultilevel"/>
    <w:tmpl w:val="8C229940"/>
    <w:lvl w:ilvl="0" w:tplc="16A4105A">
      <w:start w:val="17"/>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51D22DD5"/>
    <w:multiLevelType w:val="hybridMultilevel"/>
    <w:tmpl w:val="12AA6C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B6A32"/>
    <w:multiLevelType w:val="hybridMultilevel"/>
    <w:tmpl w:val="7D5EF0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BB867CC"/>
    <w:multiLevelType w:val="hybridMultilevel"/>
    <w:tmpl w:val="D1FC2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B3EE6"/>
    <w:multiLevelType w:val="hybridMultilevel"/>
    <w:tmpl w:val="9C12ED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BE40430"/>
    <w:multiLevelType w:val="hybridMultilevel"/>
    <w:tmpl w:val="4D0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D3C88"/>
    <w:multiLevelType w:val="hybridMultilevel"/>
    <w:tmpl w:val="D0165B30"/>
    <w:lvl w:ilvl="0" w:tplc="8848C03C">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6" w15:restartNumberingAfterBreak="0">
    <w:nsid w:val="68107234"/>
    <w:multiLevelType w:val="hybridMultilevel"/>
    <w:tmpl w:val="89D8CBE2"/>
    <w:lvl w:ilvl="0" w:tplc="16E0E41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88A4435"/>
    <w:multiLevelType w:val="hybridMultilevel"/>
    <w:tmpl w:val="B992B60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8" w15:restartNumberingAfterBreak="0">
    <w:nsid w:val="6CF719D9"/>
    <w:multiLevelType w:val="hybridMultilevel"/>
    <w:tmpl w:val="9440C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6551C"/>
    <w:multiLevelType w:val="hybridMultilevel"/>
    <w:tmpl w:val="AD307874"/>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5EA7351"/>
    <w:multiLevelType w:val="hybridMultilevel"/>
    <w:tmpl w:val="966074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A712357"/>
    <w:multiLevelType w:val="hybridMultilevel"/>
    <w:tmpl w:val="70C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21797"/>
    <w:multiLevelType w:val="hybridMultilevel"/>
    <w:tmpl w:val="2BE0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17"/>
  </w:num>
  <w:num w:numId="5">
    <w:abstractNumId w:val="15"/>
  </w:num>
  <w:num w:numId="6">
    <w:abstractNumId w:val="19"/>
  </w:num>
  <w:num w:numId="7">
    <w:abstractNumId w:val="26"/>
  </w:num>
  <w:num w:numId="8">
    <w:abstractNumId w:val="25"/>
  </w:num>
  <w:num w:numId="9">
    <w:abstractNumId w:val="3"/>
  </w:num>
  <w:num w:numId="10">
    <w:abstractNumId w:val="8"/>
  </w:num>
  <w:num w:numId="11">
    <w:abstractNumId w:val="9"/>
  </w:num>
  <w:num w:numId="12">
    <w:abstractNumId w:val="5"/>
  </w:num>
  <w:num w:numId="13">
    <w:abstractNumId w:val="6"/>
  </w:num>
  <w:num w:numId="14">
    <w:abstractNumId w:val="29"/>
  </w:num>
  <w:num w:numId="15">
    <w:abstractNumId w:val="2"/>
  </w:num>
  <w:num w:numId="16">
    <w:abstractNumId w:val="30"/>
  </w:num>
  <w:num w:numId="17">
    <w:abstractNumId w:val="31"/>
  </w:num>
  <w:num w:numId="18">
    <w:abstractNumId w:val="22"/>
  </w:num>
  <w:num w:numId="19">
    <w:abstractNumId w:val="32"/>
  </w:num>
  <w:num w:numId="20">
    <w:abstractNumId w:val="20"/>
  </w:num>
  <w:num w:numId="21">
    <w:abstractNumId w:val="12"/>
  </w:num>
  <w:num w:numId="22">
    <w:abstractNumId w:val="4"/>
  </w:num>
  <w:num w:numId="23">
    <w:abstractNumId w:val="28"/>
  </w:num>
  <w:num w:numId="24">
    <w:abstractNumId w:val="18"/>
  </w:num>
  <w:num w:numId="25">
    <w:abstractNumId w:val="24"/>
  </w:num>
  <w:num w:numId="26">
    <w:abstractNumId w:val="23"/>
  </w:num>
  <w:num w:numId="27">
    <w:abstractNumId w:val="13"/>
  </w:num>
  <w:num w:numId="28">
    <w:abstractNumId w:val="21"/>
  </w:num>
  <w:num w:numId="29">
    <w:abstractNumId w:val="16"/>
  </w:num>
  <w:num w:numId="30">
    <w:abstractNumId w:val="14"/>
  </w:num>
  <w:num w:numId="31">
    <w:abstractNumId w:val="0"/>
  </w:num>
  <w:num w:numId="32">
    <w:abstractNumId w:val="27"/>
  </w:num>
  <w:num w:numId="3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2E"/>
    <w:rsid w:val="00000931"/>
    <w:rsid w:val="00013C5E"/>
    <w:rsid w:val="00015236"/>
    <w:rsid w:val="0001647B"/>
    <w:rsid w:val="00016602"/>
    <w:rsid w:val="00021011"/>
    <w:rsid w:val="00021C95"/>
    <w:rsid w:val="00022F8C"/>
    <w:rsid w:val="00024979"/>
    <w:rsid w:val="00025B16"/>
    <w:rsid w:val="00026590"/>
    <w:rsid w:val="00027428"/>
    <w:rsid w:val="0002795B"/>
    <w:rsid w:val="0003671B"/>
    <w:rsid w:val="0004167A"/>
    <w:rsid w:val="00043602"/>
    <w:rsid w:val="00053B14"/>
    <w:rsid w:val="00057F96"/>
    <w:rsid w:val="00062E73"/>
    <w:rsid w:val="00066B46"/>
    <w:rsid w:val="00070653"/>
    <w:rsid w:val="000722E7"/>
    <w:rsid w:val="00084F46"/>
    <w:rsid w:val="00090912"/>
    <w:rsid w:val="00092EEA"/>
    <w:rsid w:val="000955E0"/>
    <w:rsid w:val="00096CF8"/>
    <w:rsid w:val="000A056A"/>
    <w:rsid w:val="000A05CD"/>
    <w:rsid w:val="000A537E"/>
    <w:rsid w:val="000B492B"/>
    <w:rsid w:val="000B49BE"/>
    <w:rsid w:val="000B7ACF"/>
    <w:rsid w:val="000D0BBC"/>
    <w:rsid w:val="000D233B"/>
    <w:rsid w:val="000D4976"/>
    <w:rsid w:val="000D5206"/>
    <w:rsid w:val="000D6CCB"/>
    <w:rsid w:val="000E027E"/>
    <w:rsid w:val="000E5000"/>
    <w:rsid w:val="000E5357"/>
    <w:rsid w:val="000F15AF"/>
    <w:rsid w:val="000F4990"/>
    <w:rsid w:val="00106023"/>
    <w:rsid w:val="0010672A"/>
    <w:rsid w:val="001103FC"/>
    <w:rsid w:val="00114DD4"/>
    <w:rsid w:val="00115564"/>
    <w:rsid w:val="00121F71"/>
    <w:rsid w:val="00126053"/>
    <w:rsid w:val="00130C54"/>
    <w:rsid w:val="00133E0C"/>
    <w:rsid w:val="00136B18"/>
    <w:rsid w:val="00144E77"/>
    <w:rsid w:val="00145838"/>
    <w:rsid w:val="0014735D"/>
    <w:rsid w:val="001554EE"/>
    <w:rsid w:val="0016061E"/>
    <w:rsid w:val="00161317"/>
    <w:rsid w:val="00175534"/>
    <w:rsid w:val="001801B6"/>
    <w:rsid w:val="00181CA7"/>
    <w:rsid w:val="00184050"/>
    <w:rsid w:val="001849E8"/>
    <w:rsid w:val="0018566E"/>
    <w:rsid w:val="001864C1"/>
    <w:rsid w:val="00190C17"/>
    <w:rsid w:val="00196A35"/>
    <w:rsid w:val="001A168D"/>
    <w:rsid w:val="001B11EE"/>
    <w:rsid w:val="001B3507"/>
    <w:rsid w:val="001B63BE"/>
    <w:rsid w:val="001C1A2A"/>
    <w:rsid w:val="001C298B"/>
    <w:rsid w:val="001C5C48"/>
    <w:rsid w:val="001E12A6"/>
    <w:rsid w:val="001E2CB6"/>
    <w:rsid w:val="001E2EAD"/>
    <w:rsid w:val="001E634C"/>
    <w:rsid w:val="001F7294"/>
    <w:rsid w:val="00200206"/>
    <w:rsid w:val="0020792F"/>
    <w:rsid w:val="00210583"/>
    <w:rsid w:val="002106FA"/>
    <w:rsid w:val="00216368"/>
    <w:rsid w:val="0022014D"/>
    <w:rsid w:val="00230B64"/>
    <w:rsid w:val="00233A70"/>
    <w:rsid w:val="00233D51"/>
    <w:rsid w:val="00236DB2"/>
    <w:rsid w:val="00241177"/>
    <w:rsid w:val="00247C16"/>
    <w:rsid w:val="002507B1"/>
    <w:rsid w:val="00251C24"/>
    <w:rsid w:val="00253065"/>
    <w:rsid w:val="0025493E"/>
    <w:rsid w:val="00254E66"/>
    <w:rsid w:val="00255D3A"/>
    <w:rsid w:val="00256675"/>
    <w:rsid w:val="002569E2"/>
    <w:rsid w:val="00265FE4"/>
    <w:rsid w:val="002668FB"/>
    <w:rsid w:val="002752E4"/>
    <w:rsid w:val="00276BA6"/>
    <w:rsid w:val="00280942"/>
    <w:rsid w:val="002841D4"/>
    <w:rsid w:val="0028554B"/>
    <w:rsid w:val="00287B6C"/>
    <w:rsid w:val="00290D5E"/>
    <w:rsid w:val="0029175B"/>
    <w:rsid w:val="002A08AD"/>
    <w:rsid w:val="002A4E56"/>
    <w:rsid w:val="002A5EFF"/>
    <w:rsid w:val="002A65A6"/>
    <w:rsid w:val="002B29BB"/>
    <w:rsid w:val="002B2B14"/>
    <w:rsid w:val="002B3F4E"/>
    <w:rsid w:val="002B5796"/>
    <w:rsid w:val="002B67AC"/>
    <w:rsid w:val="002B724E"/>
    <w:rsid w:val="002C0B6F"/>
    <w:rsid w:val="002C7EC8"/>
    <w:rsid w:val="002D1E12"/>
    <w:rsid w:val="002D2164"/>
    <w:rsid w:val="002D3DFC"/>
    <w:rsid w:val="002D4164"/>
    <w:rsid w:val="002D4252"/>
    <w:rsid w:val="002D6D20"/>
    <w:rsid w:val="002E49F8"/>
    <w:rsid w:val="002E4A29"/>
    <w:rsid w:val="002E6D7E"/>
    <w:rsid w:val="002F7551"/>
    <w:rsid w:val="0030476C"/>
    <w:rsid w:val="00305039"/>
    <w:rsid w:val="00312EDF"/>
    <w:rsid w:val="00314F1E"/>
    <w:rsid w:val="00315147"/>
    <w:rsid w:val="003203D1"/>
    <w:rsid w:val="003205B3"/>
    <w:rsid w:val="003209DC"/>
    <w:rsid w:val="003213DA"/>
    <w:rsid w:val="003232A7"/>
    <w:rsid w:val="003234E5"/>
    <w:rsid w:val="00326865"/>
    <w:rsid w:val="00330F05"/>
    <w:rsid w:val="00331A32"/>
    <w:rsid w:val="00332F2F"/>
    <w:rsid w:val="00336D05"/>
    <w:rsid w:val="00340286"/>
    <w:rsid w:val="003411C7"/>
    <w:rsid w:val="0034238A"/>
    <w:rsid w:val="0034333A"/>
    <w:rsid w:val="0035796C"/>
    <w:rsid w:val="00361519"/>
    <w:rsid w:val="003631E2"/>
    <w:rsid w:val="00367558"/>
    <w:rsid w:val="00367989"/>
    <w:rsid w:val="00371C3A"/>
    <w:rsid w:val="00376FAD"/>
    <w:rsid w:val="003824C4"/>
    <w:rsid w:val="00384676"/>
    <w:rsid w:val="00386597"/>
    <w:rsid w:val="00386E65"/>
    <w:rsid w:val="003A0556"/>
    <w:rsid w:val="003A4A0E"/>
    <w:rsid w:val="003A5CA0"/>
    <w:rsid w:val="003A69AC"/>
    <w:rsid w:val="003B3761"/>
    <w:rsid w:val="003B5379"/>
    <w:rsid w:val="003B6F61"/>
    <w:rsid w:val="003B7736"/>
    <w:rsid w:val="003C1ACF"/>
    <w:rsid w:val="003D0974"/>
    <w:rsid w:val="003D7EF9"/>
    <w:rsid w:val="003E1AFA"/>
    <w:rsid w:val="003E3AC5"/>
    <w:rsid w:val="003E4CAD"/>
    <w:rsid w:val="003F0C69"/>
    <w:rsid w:val="003F5A1C"/>
    <w:rsid w:val="003F62A9"/>
    <w:rsid w:val="00402E75"/>
    <w:rsid w:val="00402F8A"/>
    <w:rsid w:val="00407470"/>
    <w:rsid w:val="004126F1"/>
    <w:rsid w:val="0042118B"/>
    <w:rsid w:val="004242BC"/>
    <w:rsid w:val="0042545A"/>
    <w:rsid w:val="0043070D"/>
    <w:rsid w:val="00432FC1"/>
    <w:rsid w:val="0043654C"/>
    <w:rsid w:val="00440A60"/>
    <w:rsid w:val="00440D07"/>
    <w:rsid w:val="00446218"/>
    <w:rsid w:val="004464DA"/>
    <w:rsid w:val="00454B69"/>
    <w:rsid w:val="004629D2"/>
    <w:rsid w:val="00464B05"/>
    <w:rsid w:val="00466526"/>
    <w:rsid w:val="00476600"/>
    <w:rsid w:val="004822E2"/>
    <w:rsid w:val="0048502A"/>
    <w:rsid w:val="00494D53"/>
    <w:rsid w:val="00495642"/>
    <w:rsid w:val="004A274E"/>
    <w:rsid w:val="004A442F"/>
    <w:rsid w:val="004A5870"/>
    <w:rsid w:val="004B275F"/>
    <w:rsid w:val="004B464C"/>
    <w:rsid w:val="004B5DF7"/>
    <w:rsid w:val="004B600E"/>
    <w:rsid w:val="004B6B8D"/>
    <w:rsid w:val="004B71ED"/>
    <w:rsid w:val="004D1C99"/>
    <w:rsid w:val="004D2D2E"/>
    <w:rsid w:val="004E10B1"/>
    <w:rsid w:val="004E1630"/>
    <w:rsid w:val="004E53B1"/>
    <w:rsid w:val="004E7745"/>
    <w:rsid w:val="004F1C87"/>
    <w:rsid w:val="004F2A27"/>
    <w:rsid w:val="004F6BF4"/>
    <w:rsid w:val="005012A4"/>
    <w:rsid w:val="0050219F"/>
    <w:rsid w:val="00503683"/>
    <w:rsid w:val="00503B8D"/>
    <w:rsid w:val="00505859"/>
    <w:rsid w:val="00510963"/>
    <w:rsid w:val="00513D5F"/>
    <w:rsid w:val="005161B1"/>
    <w:rsid w:val="00517FB8"/>
    <w:rsid w:val="00524890"/>
    <w:rsid w:val="0053141D"/>
    <w:rsid w:val="00534084"/>
    <w:rsid w:val="00536B75"/>
    <w:rsid w:val="005406DB"/>
    <w:rsid w:val="00541530"/>
    <w:rsid w:val="00546F00"/>
    <w:rsid w:val="00557089"/>
    <w:rsid w:val="005611D7"/>
    <w:rsid w:val="00561A73"/>
    <w:rsid w:val="00561A75"/>
    <w:rsid w:val="0056262E"/>
    <w:rsid w:val="00564AA2"/>
    <w:rsid w:val="00564E59"/>
    <w:rsid w:val="005732EA"/>
    <w:rsid w:val="00575249"/>
    <w:rsid w:val="00577C7E"/>
    <w:rsid w:val="0058781F"/>
    <w:rsid w:val="00595D31"/>
    <w:rsid w:val="005966EF"/>
    <w:rsid w:val="005968D8"/>
    <w:rsid w:val="00597ECF"/>
    <w:rsid w:val="00597FDD"/>
    <w:rsid w:val="005A0B2E"/>
    <w:rsid w:val="005A4797"/>
    <w:rsid w:val="005A58F5"/>
    <w:rsid w:val="005B1049"/>
    <w:rsid w:val="005B1397"/>
    <w:rsid w:val="005B22FA"/>
    <w:rsid w:val="005B6CA6"/>
    <w:rsid w:val="005C0C39"/>
    <w:rsid w:val="005C10E0"/>
    <w:rsid w:val="005C2D53"/>
    <w:rsid w:val="005C5A43"/>
    <w:rsid w:val="005D26F1"/>
    <w:rsid w:val="005D415E"/>
    <w:rsid w:val="005D4BC3"/>
    <w:rsid w:val="005D5480"/>
    <w:rsid w:val="005E7C3D"/>
    <w:rsid w:val="00600C30"/>
    <w:rsid w:val="00611651"/>
    <w:rsid w:val="00613905"/>
    <w:rsid w:val="0061464C"/>
    <w:rsid w:val="006164D9"/>
    <w:rsid w:val="006213B3"/>
    <w:rsid w:val="00623D1C"/>
    <w:rsid w:val="00623D31"/>
    <w:rsid w:val="00625451"/>
    <w:rsid w:val="0063039F"/>
    <w:rsid w:val="006305E2"/>
    <w:rsid w:val="006369F0"/>
    <w:rsid w:val="0064296B"/>
    <w:rsid w:val="00643066"/>
    <w:rsid w:val="006459E8"/>
    <w:rsid w:val="00651F56"/>
    <w:rsid w:val="00654959"/>
    <w:rsid w:val="00661060"/>
    <w:rsid w:val="0066280F"/>
    <w:rsid w:val="00664B0D"/>
    <w:rsid w:val="00670875"/>
    <w:rsid w:val="006711AF"/>
    <w:rsid w:val="006773DF"/>
    <w:rsid w:val="00685BB7"/>
    <w:rsid w:val="0069024A"/>
    <w:rsid w:val="0069439D"/>
    <w:rsid w:val="00694583"/>
    <w:rsid w:val="006A2FE8"/>
    <w:rsid w:val="006B0C67"/>
    <w:rsid w:val="006B700F"/>
    <w:rsid w:val="006C0C0F"/>
    <w:rsid w:val="006C1099"/>
    <w:rsid w:val="006C5B43"/>
    <w:rsid w:val="006D22E5"/>
    <w:rsid w:val="006D52F0"/>
    <w:rsid w:val="006D6C57"/>
    <w:rsid w:val="006E3ADD"/>
    <w:rsid w:val="006F2EBF"/>
    <w:rsid w:val="006F31C5"/>
    <w:rsid w:val="006F39C9"/>
    <w:rsid w:val="006F61E9"/>
    <w:rsid w:val="006F7BDE"/>
    <w:rsid w:val="007010A0"/>
    <w:rsid w:val="0071070F"/>
    <w:rsid w:val="00710A0A"/>
    <w:rsid w:val="00710F68"/>
    <w:rsid w:val="007144C4"/>
    <w:rsid w:val="00714702"/>
    <w:rsid w:val="00721BA2"/>
    <w:rsid w:val="007248BD"/>
    <w:rsid w:val="00724968"/>
    <w:rsid w:val="00724B69"/>
    <w:rsid w:val="0073410D"/>
    <w:rsid w:val="007377B0"/>
    <w:rsid w:val="00742DDA"/>
    <w:rsid w:val="0074722B"/>
    <w:rsid w:val="00750167"/>
    <w:rsid w:val="007504F2"/>
    <w:rsid w:val="00751F08"/>
    <w:rsid w:val="00753F0E"/>
    <w:rsid w:val="00755E09"/>
    <w:rsid w:val="007611B1"/>
    <w:rsid w:val="0076252A"/>
    <w:rsid w:val="007643D9"/>
    <w:rsid w:val="007660A8"/>
    <w:rsid w:val="00766A5E"/>
    <w:rsid w:val="007876BF"/>
    <w:rsid w:val="0079390D"/>
    <w:rsid w:val="00795BDC"/>
    <w:rsid w:val="007A2CC6"/>
    <w:rsid w:val="007A5336"/>
    <w:rsid w:val="007B02C5"/>
    <w:rsid w:val="007B0750"/>
    <w:rsid w:val="007B1605"/>
    <w:rsid w:val="007B6695"/>
    <w:rsid w:val="007C14E1"/>
    <w:rsid w:val="007C362D"/>
    <w:rsid w:val="007C3A88"/>
    <w:rsid w:val="007C6DD0"/>
    <w:rsid w:val="007D0E39"/>
    <w:rsid w:val="007D1C03"/>
    <w:rsid w:val="007D2D1D"/>
    <w:rsid w:val="007D7986"/>
    <w:rsid w:val="007E28C7"/>
    <w:rsid w:val="007E3A13"/>
    <w:rsid w:val="007E428C"/>
    <w:rsid w:val="007E4BFC"/>
    <w:rsid w:val="007E6C63"/>
    <w:rsid w:val="007E7246"/>
    <w:rsid w:val="007E75D1"/>
    <w:rsid w:val="00804BB3"/>
    <w:rsid w:val="0081069E"/>
    <w:rsid w:val="00813050"/>
    <w:rsid w:val="008168DE"/>
    <w:rsid w:val="00817D15"/>
    <w:rsid w:val="00826E2A"/>
    <w:rsid w:val="0083031B"/>
    <w:rsid w:val="00834D2A"/>
    <w:rsid w:val="00837FC9"/>
    <w:rsid w:val="00846E5A"/>
    <w:rsid w:val="008507C9"/>
    <w:rsid w:val="0085245A"/>
    <w:rsid w:val="00860D09"/>
    <w:rsid w:val="00866494"/>
    <w:rsid w:val="00872EFE"/>
    <w:rsid w:val="00876AE1"/>
    <w:rsid w:val="00880713"/>
    <w:rsid w:val="00881E37"/>
    <w:rsid w:val="00882CBA"/>
    <w:rsid w:val="00884B56"/>
    <w:rsid w:val="00885BDF"/>
    <w:rsid w:val="00891929"/>
    <w:rsid w:val="008A7F62"/>
    <w:rsid w:val="008B135D"/>
    <w:rsid w:val="008B427E"/>
    <w:rsid w:val="008B4E38"/>
    <w:rsid w:val="008C686A"/>
    <w:rsid w:val="008D14BE"/>
    <w:rsid w:val="008D4BF1"/>
    <w:rsid w:val="008E128A"/>
    <w:rsid w:val="008F0A55"/>
    <w:rsid w:val="00900393"/>
    <w:rsid w:val="00901A10"/>
    <w:rsid w:val="0091762F"/>
    <w:rsid w:val="00922BA1"/>
    <w:rsid w:val="009301AA"/>
    <w:rsid w:val="00930CA6"/>
    <w:rsid w:val="00930F61"/>
    <w:rsid w:val="00931B70"/>
    <w:rsid w:val="00933FB0"/>
    <w:rsid w:val="00953706"/>
    <w:rsid w:val="0095653C"/>
    <w:rsid w:val="00956DE8"/>
    <w:rsid w:val="00960D06"/>
    <w:rsid w:val="009725AD"/>
    <w:rsid w:val="00977778"/>
    <w:rsid w:val="009831A2"/>
    <w:rsid w:val="009837D3"/>
    <w:rsid w:val="00983A71"/>
    <w:rsid w:val="00984766"/>
    <w:rsid w:val="00985682"/>
    <w:rsid w:val="009868F9"/>
    <w:rsid w:val="00992D74"/>
    <w:rsid w:val="0099572A"/>
    <w:rsid w:val="00995D73"/>
    <w:rsid w:val="009A076A"/>
    <w:rsid w:val="009B2C0E"/>
    <w:rsid w:val="009B40EB"/>
    <w:rsid w:val="009B6D6E"/>
    <w:rsid w:val="009C221D"/>
    <w:rsid w:val="009D1C48"/>
    <w:rsid w:val="009D45E0"/>
    <w:rsid w:val="009D488D"/>
    <w:rsid w:val="009E02EA"/>
    <w:rsid w:val="009E1109"/>
    <w:rsid w:val="009E6D5A"/>
    <w:rsid w:val="009F67AD"/>
    <w:rsid w:val="009F6883"/>
    <w:rsid w:val="009F6A06"/>
    <w:rsid w:val="009F7532"/>
    <w:rsid w:val="009F765E"/>
    <w:rsid w:val="009F7B80"/>
    <w:rsid w:val="00A0128F"/>
    <w:rsid w:val="00A01EC4"/>
    <w:rsid w:val="00A02EEE"/>
    <w:rsid w:val="00A07D7C"/>
    <w:rsid w:val="00A10B39"/>
    <w:rsid w:val="00A1299A"/>
    <w:rsid w:val="00A15467"/>
    <w:rsid w:val="00A27CDB"/>
    <w:rsid w:val="00A43901"/>
    <w:rsid w:val="00A45E44"/>
    <w:rsid w:val="00A4707D"/>
    <w:rsid w:val="00A52654"/>
    <w:rsid w:val="00A54DF2"/>
    <w:rsid w:val="00A56A05"/>
    <w:rsid w:val="00A663B7"/>
    <w:rsid w:val="00A666AF"/>
    <w:rsid w:val="00A674FB"/>
    <w:rsid w:val="00A72769"/>
    <w:rsid w:val="00A7596C"/>
    <w:rsid w:val="00A77285"/>
    <w:rsid w:val="00A8374C"/>
    <w:rsid w:val="00A93E45"/>
    <w:rsid w:val="00A94967"/>
    <w:rsid w:val="00A94BDE"/>
    <w:rsid w:val="00A9694D"/>
    <w:rsid w:val="00AA3171"/>
    <w:rsid w:val="00AB23B3"/>
    <w:rsid w:val="00AB5BB6"/>
    <w:rsid w:val="00AB61E1"/>
    <w:rsid w:val="00AB73C8"/>
    <w:rsid w:val="00AB78EE"/>
    <w:rsid w:val="00AC058B"/>
    <w:rsid w:val="00AC1945"/>
    <w:rsid w:val="00AC2711"/>
    <w:rsid w:val="00AD0F2C"/>
    <w:rsid w:val="00AD1048"/>
    <w:rsid w:val="00AD3A1A"/>
    <w:rsid w:val="00AD49DB"/>
    <w:rsid w:val="00AE0308"/>
    <w:rsid w:val="00AE4593"/>
    <w:rsid w:val="00AF04F7"/>
    <w:rsid w:val="00AF2677"/>
    <w:rsid w:val="00AF738E"/>
    <w:rsid w:val="00B01616"/>
    <w:rsid w:val="00B0617A"/>
    <w:rsid w:val="00B071B4"/>
    <w:rsid w:val="00B12110"/>
    <w:rsid w:val="00B14709"/>
    <w:rsid w:val="00B17676"/>
    <w:rsid w:val="00B2330F"/>
    <w:rsid w:val="00B27611"/>
    <w:rsid w:val="00B3226A"/>
    <w:rsid w:val="00B34F70"/>
    <w:rsid w:val="00B36388"/>
    <w:rsid w:val="00B468BE"/>
    <w:rsid w:val="00B5177A"/>
    <w:rsid w:val="00B65189"/>
    <w:rsid w:val="00B7186F"/>
    <w:rsid w:val="00B746AC"/>
    <w:rsid w:val="00B74951"/>
    <w:rsid w:val="00B75E6A"/>
    <w:rsid w:val="00B77345"/>
    <w:rsid w:val="00B86103"/>
    <w:rsid w:val="00B90E1D"/>
    <w:rsid w:val="00B947A1"/>
    <w:rsid w:val="00B9497D"/>
    <w:rsid w:val="00BA25C2"/>
    <w:rsid w:val="00BA35B9"/>
    <w:rsid w:val="00BA3846"/>
    <w:rsid w:val="00BB035A"/>
    <w:rsid w:val="00BB08FE"/>
    <w:rsid w:val="00BB33EC"/>
    <w:rsid w:val="00BB7189"/>
    <w:rsid w:val="00BD58AA"/>
    <w:rsid w:val="00BE199B"/>
    <w:rsid w:val="00BE1D1F"/>
    <w:rsid w:val="00BE5A17"/>
    <w:rsid w:val="00BF4473"/>
    <w:rsid w:val="00BF5980"/>
    <w:rsid w:val="00C04349"/>
    <w:rsid w:val="00C07D76"/>
    <w:rsid w:val="00C106CF"/>
    <w:rsid w:val="00C113EF"/>
    <w:rsid w:val="00C1418A"/>
    <w:rsid w:val="00C149A3"/>
    <w:rsid w:val="00C16FB3"/>
    <w:rsid w:val="00C227DD"/>
    <w:rsid w:val="00C233CD"/>
    <w:rsid w:val="00C276B7"/>
    <w:rsid w:val="00C33547"/>
    <w:rsid w:val="00C41B9A"/>
    <w:rsid w:val="00C426B6"/>
    <w:rsid w:val="00C430AB"/>
    <w:rsid w:val="00C442ED"/>
    <w:rsid w:val="00C5138B"/>
    <w:rsid w:val="00C55993"/>
    <w:rsid w:val="00C5642F"/>
    <w:rsid w:val="00C609C9"/>
    <w:rsid w:val="00C60F53"/>
    <w:rsid w:val="00C6548A"/>
    <w:rsid w:val="00C67F1A"/>
    <w:rsid w:val="00C70AE9"/>
    <w:rsid w:val="00C71B8C"/>
    <w:rsid w:val="00C72642"/>
    <w:rsid w:val="00C72780"/>
    <w:rsid w:val="00C76BC0"/>
    <w:rsid w:val="00C83D89"/>
    <w:rsid w:val="00C8450F"/>
    <w:rsid w:val="00C87380"/>
    <w:rsid w:val="00C87F0D"/>
    <w:rsid w:val="00C91189"/>
    <w:rsid w:val="00C91FDA"/>
    <w:rsid w:val="00C92E0D"/>
    <w:rsid w:val="00CA078B"/>
    <w:rsid w:val="00CA337E"/>
    <w:rsid w:val="00CB5637"/>
    <w:rsid w:val="00CB6568"/>
    <w:rsid w:val="00CB6591"/>
    <w:rsid w:val="00CB7DC2"/>
    <w:rsid w:val="00CB7ED7"/>
    <w:rsid w:val="00CC7B39"/>
    <w:rsid w:val="00CD5B65"/>
    <w:rsid w:val="00CE2018"/>
    <w:rsid w:val="00CE6771"/>
    <w:rsid w:val="00CE6D3D"/>
    <w:rsid w:val="00CF0372"/>
    <w:rsid w:val="00CF04E7"/>
    <w:rsid w:val="00CF5B2E"/>
    <w:rsid w:val="00D02B15"/>
    <w:rsid w:val="00D20D60"/>
    <w:rsid w:val="00D3113B"/>
    <w:rsid w:val="00D44412"/>
    <w:rsid w:val="00D4501E"/>
    <w:rsid w:val="00D501EC"/>
    <w:rsid w:val="00D5027B"/>
    <w:rsid w:val="00D544E1"/>
    <w:rsid w:val="00D54BB6"/>
    <w:rsid w:val="00D6768F"/>
    <w:rsid w:val="00D70457"/>
    <w:rsid w:val="00D75EBA"/>
    <w:rsid w:val="00D80337"/>
    <w:rsid w:val="00D872B2"/>
    <w:rsid w:val="00D87450"/>
    <w:rsid w:val="00D87E76"/>
    <w:rsid w:val="00D92AA8"/>
    <w:rsid w:val="00D930B2"/>
    <w:rsid w:val="00D97D3B"/>
    <w:rsid w:val="00DA1E49"/>
    <w:rsid w:val="00DA4F45"/>
    <w:rsid w:val="00DA51BB"/>
    <w:rsid w:val="00DA53A6"/>
    <w:rsid w:val="00DA5E6A"/>
    <w:rsid w:val="00DC0A12"/>
    <w:rsid w:val="00DC2696"/>
    <w:rsid w:val="00DD46B5"/>
    <w:rsid w:val="00DD4BF7"/>
    <w:rsid w:val="00DD4E15"/>
    <w:rsid w:val="00DD529E"/>
    <w:rsid w:val="00DD767B"/>
    <w:rsid w:val="00DE31AA"/>
    <w:rsid w:val="00DE5FD4"/>
    <w:rsid w:val="00DE6B96"/>
    <w:rsid w:val="00DF0292"/>
    <w:rsid w:val="00DF2D79"/>
    <w:rsid w:val="00DF524D"/>
    <w:rsid w:val="00DF6712"/>
    <w:rsid w:val="00E012DB"/>
    <w:rsid w:val="00E03ACD"/>
    <w:rsid w:val="00E07CDD"/>
    <w:rsid w:val="00E11FE8"/>
    <w:rsid w:val="00E168CF"/>
    <w:rsid w:val="00E24D36"/>
    <w:rsid w:val="00E32AF7"/>
    <w:rsid w:val="00E3322D"/>
    <w:rsid w:val="00E3485E"/>
    <w:rsid w:val="00E3489B"/>
    <w:rsid w:val="00E34EAB"/>
    <w:rsid w:val="00E44210"/>
    <w:rsid w:val="00E50E7C"/>
    <w:rsid w:val="00E537A5"/>
    <w:rsid w:val="00E53F8F"/>
    <w:rsid w:val="00E55A05"/>
    <w:rsid w:val="00E63A26"/>
    <w:rsid w:val="00E63F6E"/>
    <w:rsid w:val="00E642E4"/>
    <w:rsid w:val="00E6577C"/>
    <w:rsid w:val="00E670CA"/>
    <w:rsid w:val="00E70522"/>
    <w:rsid w:val="00E7376C"/>
    <w:rsid w:val="00E86D2C"/>
    <w:rsid w:val="00E86F4D"/>
    <w:rsid w:val="00E87396"/>
    <w:rsid w:val="00E9045A"/>
    <w:rsid w:val="00E93E3E"/>
    <w:rsid w:val="00E962D8"/>
    <w:rsid w:val="00E976B6"/>
    <w:rsid w:val="00EA001E"/>
    <w:rsid w:val="00EA3F6E"/>
    <w:rsid w:val="00EA64FE"/>
    <w:rsid w:val="00EA65E8"/>
    <w:rsid w:val="00EA7A9D"/>
    <w:rsid w:val="00EB33B6"/>
    <w:rsid w:val="00EB693A"/>
    <w:rsid w:val="00EC2A0F"/>
    <w:rsid w:val="00ED1D61"/>
    <w:rsid w:val="00ED7175"/>
    <w:rsid w:val="00EE5C24"/>
    <w:rsid w:val="00EF0F09"/>
    <w:rsid w:val="00EF35D1"/>
    <w:rsid w:val="00F00332"/>
    <w:rsid w:val="00F009F0"/>
    <w:rsid w:val="00F0218F"/>
    <w:rsid w:val="00F037AE"/>
    <w:rsid w:val="00F0551A"/>
    <w:rsid w:val="00F06C04"/>
    <w:rsid w:val="00F07BDF"/>
    <w:rsid w:val="00F11CF8"/>
    <w:rsid w:val="00F20715"/>
    <w:rsid w:val="00F25C56"/>
    <w:rsid w:val="00F31D99"/>
    <w:rsid w:val="00F32184"/>
    <w:rsid w:val="00F3299B"/>
    <w:rsid w:val="00F3463E"/>
    <w:rsid w:val="00F368D9"/>
    <w:rsid w:val="00F368DA"/>
    <w:rsid w:val="00F402EA"/>
    <w:rsid w:val="00F4369E"/>
    <w:rsid w:val="00F45E0E"/>
    <w:rsid w:val="00F478B0"/>
    <w:rsid w:val="00F66DA4"/>
    <w:rsid w:val="00F74FD0"/>
    <w:rsid w:val="00F75BAB"/>
    <w:rsid w:val="00F85368"/>
    <w:rsid w:val="00F86E58"/>
    <w:rsid w:val="00F87D74"/>
    <w:rsid w:val="00F91874"/>
    <w:rsid w:val="00F92A9F"/>
    <w:rsid w:val="00FA0EE9"/>
    <w:rsid w:val="00FA4959"/>
    <w:rsid w:val="00FB12DF"/>
    <w:rsid w:val="00FB560C"/>
    <w:rsid w:val="00FB62CC"/>
    <w:rsid w:val="00FC24C6"/>
    <w:rsid w:val="00FC2D3F"/>
    <w:rsid w:val="00FC3047"/>
    <w:rsid w:val="00FD14CB"/>
    <w:rsid w:val="00FD4BF8"/>
    <w:rsid w:val="00FD5C7A"/>
    <w:rsid w:val="00FE33C8"/>
    <w:rsid w:val="00FE47FC"/>
    <w:rsid w:val="00FE4823"/>
    <w:rsid w:val="00FE68B3"/>
    <w:rsid w:val="00FE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79FB"/>
  <w15:docId w15:val="{C9601043-9978-4FC9-9CF3-142394C2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1">
    <w:name w:val="heading 1"/>
    <w:basedOn w:val="Normal"/>
    <w:next w:val="Normal"/>
    <w:link w:val="Heading1Char"/>
    <w:uiPriority w:val="9"/>
    <w:qFormat/>
    <w:rsid w:val="008507C9"/>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 w:type="paragraph" w:styleId="NormalWeb">
    <w:name w:val="Normal (Web)"/>
    <w:basedOn w:val="Normal"/>
    <w:uiPriority w:val="99"/>
    <w:unhideWhenUsed/>
    <w:rsid w:val="006F31C5"/>
    <w:pPr>
      <w:suppressAutoHyphens w:val="0"/>
      <w:spacing w:before="100" w:beforeAutospacing="1" w:after="100" w:afterAutospacing="1"/>
      <w:textAlignment w:val="auto"/>
    </w:pPr>
    <w:rPr>
      <w:rFonts w:eastAsia="Times New Roman" w:cs="Times New Roman"/>
      <w:lang w:eastAsia="en-GB" w:bidi="ar-SA"/>
    </w:rPr>
  </w:style>
  <w:style w:type="paragraph" w:customStyle="1" w:styleId="Textbody">
    <w:name w:val="Text body"/>
    <w:basedOn w:val="Standard"/>
    <w:rsid w:val="00AD1048"/>
    <w:pPr>
      <w:widowControl w:val="0"/>
      <w:suppressAutoHyphens/>
      <w:autoSpaceDN w:val="0"/>
      <w:spacing w:after="120"/>
      <w:textAlignment w:val="baseline"/>
    </w:pPr>
    <w:rPr>
      <w:kern w:val="3"/>
    </w:rPr>
  </w:style>
  <w:style w:type="character" w:customStyle="1" w:styleId="Heading1Char">
    <w:name w:val="Heading 1 Char"/>
    <w:basedOn w:val="DefaultParagraphFont"/>
    <w:link w:val="Heading1"/>
    <w:uiPriority w:val="9"/>
    <w:rsid w:val="008507C9"/>
    <w:rPr>
      <w:rFonts w:asciiTheme="majorHAnsi" w:eastAsiaTheme="majorEastAsia" w:hAnsiTheme="majorHAnsi" w:cs="Mangal"/>
      <w:b/>
      <w:bCs/>
      <w:color w:val="365F91" w:themeColor="accent1" w:themeShade="BF"/>
      <w:sz w:val="28"/>
      <w:szCs w:val="25"/>
      <w:lang w:eastAsia="zh-CN" w:bidi="hi-IN"/>
    </w:rPr>
  </w:style>
  <w:style w:type="character" w:styleId="Hyperlink">
    <w:name w:val="Hyperlink"/>
    <w:basedOn w:val="DefaultParagraphFont"/>
    <w:uiPriority w:val="99"/>
    <w:semiHidden/>
    <w:unhideWhenUsed/>
    <w:rsid w:val="00DC2696"/>
    <w:rPr>
      <w:color w:val="0000FF"/>
      <w:u w:val="single"/>
    </w:rPr>
  </w:style>
  <w:style w:type="paragraph" w:styleId="NoSpacing">
    <w:name w:val="No Spacing"/>
    <w:basedOn w:val="Normal"/>
    <w:uiPriority w:val="1"/>
    <w:qFormat/>
    <w:rsid w:val="00DC2696"/>
    <w:pPr>
      <w:suppressAutoHyphens w:val="0"/>
      <w:textAlignment w:val="auto"/>
    </w:pPr>
    <w:rPr>
      <w:rFonts w:ascii="Calibri" w:eastAsiaTheme="minorHAnsi" w:hAnsi="Calibri" w:cs="Calibri"/>
      <w:sz w:val="22"/>
      <w:szCs w:val="22"/>
      <w:lang w:eastAsia="en-US" w:bidi="ar-SA"/>
    </w:rPr>
  </w:style>
  <w:style w:type="paragraph" w:styleId="Revision">
    <w:name w:val="Revision"/>
    <w:hidden/>
    <w:uiPriority w:val="99"/>
    <w:semiHidden/>
    <w:rsid w:val="004B600E"/>
    <w:pPr>
      <w:spacing w:after="0" w:line="240" w:lineRule="auto"/>
    </w:pPr>
    <w:rPr>
      <w:rFonts w:ascii="Times New Roman" w:eastAsia="Song"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012">
      <w:bodyDiv w:val="1"/>
      <w:marLeft w:val="0"/>
      <w:marRight w:val="0"/>
      <w:marTop w:val="0"/>
      <w:marBottom w:val="0"/>
      <w:divBdr>
        <w:top w:val="none" w:sz="0" w:space="0" w:color="auto"/>
        <w:left w:val="none" w:sz="0" w:space="0" w:color="auto"/>
        <w:bottom w:val="none" w:sz="0" w:space="0" w:color="auto"/>
        <w:right w:val="none" w:sz="0" w:space="0" w:color="auto"/>
      </w:divBdr>
      <w:divsChild>
        <w:div w:id="17195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7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0534">
      <w:bodyDiv w:val="1"/>
      <w:marLeft w:val="0"/>
      <w:marRight w:val="0"/>
      <w:marTop w:val="0"/>
      <w:marBottom w:val="0"/>
      <w:divBdr>
        <w:top w:val="none" w:sz="0" w:space="0" w:color="auto"/>
        <w:left w:val="none" w:sz="0" w:space="0" w:color="auto"/>
        <w:bottom w:val="none" w:sz="0" w:space="0" w:color="auto"/>
        <w:right w:val="none" w:sz="0" w:space="0" w:color="auto"/>
      </w:divBdr>
      <w:divsChild>
        <w:div w:id="2091727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9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371">
      <w:bodyDiv w:val="1"/>
      <w:marLeft w:val="0"/>
      <w:marRight w:val="0"/>
      <w:marTop w:val="0"/>
      <w:marBottom w:val="0"/>
      <w:divBdr>
        <w:top w:val="none" w:sz="0" w:space="0" w:color="auto"/>
        <w:left w:val="none" w:sz="0" w:space="0" w:color="auto"/>
        <w:bottom w:val="none" w:sz="0" w:space="0" w:color="auto"/>
        <w:right w:val="none" w:sz="0" w:space="0" w:color="auto"/>
      </w:divBdr>
      <w:divsChild>
        <w:div w:id="3945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3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1904">
      <w:bodyDiv w:val="1"/>
      <w:marLeft w:val="0"/>
      <w:marRight w:val="0"/>
      <w:marTop w:val="0"/>
      <w:marBottom w:val="0"/>
      <w:divBdr>
        <w:top w:val="none" w:sz="0" w:space="0" w:color="auto"/>
        <w:left w:val="none" w:sz="0" w:space="0" w:color="auto"/>
        <w:bottom w:val="none" w:sz="0" w:space="0" w:color="auto"/>
        <w:right w:val="none" w:sz="0" w:space="0" w:color="auto"/>
      </w:divBdr>
      <w:divsChild>
        <w:div w:id="103588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3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7277">
      <w:bodyDiv w:val="1"/>
      <w:marLeft w:val="0"/>
      <w:marRight w:val="0"/>
      <w:marTop w:val="0"/>
      <w:marBottom w:val="0"/>
      <w:divBdr>
        <w:top w:val="none" w:sz="0" w:space="0" w:color="auto"/>
        <w:left w:val="none" w:sz="0" w:space="0" w:color="auto"/>
        <w:bottom w:val="none" w:sz="0" w:space="0" w:color="auto"/>
        <w:right w:val="none" w:sz="0" w:space="0" w:color="auto"/>
      </w:divBdr>
    </w:div>
    <w:div w:id="1012952300">
      <w:bodyDiv w:val="1"/>
      <w:marLeft w:val="0"/>
      <w:marRight w:val="0"/>
      <w:marTop w:val="0"/>
      <w:marBottom w:val="0"/>
      <w:divBdr>
        <w:top w:val="none" w:sz="0" w:space="0" w:color="auto"/>
        <w:left w:val="none" w:sz="0" w:space="0" w:color="auto"/>
        <w:bottom w:val="none" w:sz="0" w:space="0" w:color="auto"/>
        <w:right w:val="none" w:sz="0" w:space="0" w:color="auto"/>
      </w:divBdr>
    </w:div>
    <w:div w:id="1088962825">
      <w:bodyDiv w:val="1"/>
      <w:marLeft w:val="0"/>
      <w:marRight w:val="0"/>
      <w:marTop w:val="0"/>
      <w:marBottom w:val="0"/>
      <w:divBdr>
        <w:top w:val="none" w:sz="0" w:space="0" w:color="auto"/>
        <w:left w:val="none" w:sz="0" w:space="0" w:color="auto"/>
        <w:bottom w:val="none" w:sz="0" w:space="0" w:color="auto"/>
        <w:right w:val="none" w:sz="0" w:space="0" w:color="auto"/>
      </w:divBdr>
    </w:div>
    <w:div w:id="1267273611">
      <w:bodyDiv w:val="1"/>
      <w:marLeft w:val="0"/>
      <w:marRight w:val="0"/>
      <w:marTop w:val="0"/>
      <w:marBottom w:val="0"/>
      <w:divBdr>
        <w:top w:val="none" w:sz="0" w:space="0" w:color="auto"/>
        <w:left w:val="none" w:sz="0" w:space="0" w:color="auto"/>
        <w:bottom w:val="none" w:sz="0" w:space="0" w:color="auto"/>
        <w:right w:val="none" w:sz="0" w:space="0" w:color="auto"/>
      </w:divBdr>
    </w:div>
    <w:div w:id="1438405615">
      <w:bodyDiv w:val="1"/>
      <w:marLeft w:val="0"/>
      <w:marRight w:val="0"/>
      <w:marTop w:val="0"/>
      <w:marBottom w:val="0"/>
      <w:divBdr>
        <w:top w:val="none" w:sz="0" w:space="0" w:color="auto"/>
        <w:left w:val="none" w:sz="0" w:space="0" w:color="auto"/>
        <w:bottom w:val="none" w:sz="0" w:space="0" w:color="auto"/>
        <w:right w:val="none" w:sz="0" w:space="0" w:color="auto"/>
      </w:divBdr>
    </w:div>
    <w:div w:id="1647465654">
      <w:bodyDiv w:val="1"/>
      <w:marLeft w:val="0"/>
      <w:marRight w:val="0"/>
      <w:marTop w:val="0"/>
      <w:marBottom w:val="0"/>
      <w:divBdr>
        <w:top w:val="none" w:sz="0" w:space="0" w:color="auto"/>
        <w:left w:val="none" w:sz="0" w:space="0" w:color="auto"/>
        <w:bottom w:val="none" w:sz="0" w:space="0" w:color="auto"/>
        <w:right w:val="none" w:sz="0" w:space="0" w:color="auto"/>
      </w:divBdr>
      <w:divsChild>
        <w:div w:id="130755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4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9225">
      <w:bodyDiv w:val="1"/>
      <w:marLeft w:val="0"/>
      <w:marRight w:val="0"/>
      <w:marTop w:val="0"/>
      <w:marBottom w:val="0"/>
      <w:divBdr>
        <w:top w:val="none" w:sz="0" w:space="0" w:color="auto"/>
        <w:left w:val="none" w:sz="0" w:space="0" w:color="auto"/>
        <w:bottom w:val="none" w:sz="0" w:space="0" w:color="auto"/>
        <w:right w:val="none" w:sz="0" w:space="0" w:color="auto"/>
      </w:divBdr>
      <w:divsChild>
        <w:div w:id="406925535">
          <w:marLeft w:val="0"/>
          <w:marRight w:val="0"/>
          <w:marTop w:val="240"/>
          <w:marBottom w:val="240"/>
          <w:divBdr>
            <w:top w:val="none" w:sz="0" w:space="0" w:color="007777"/>
            <w:left w:val="single" w:sz="6" w:space="12" w:color="007777"/>
            <w:bottom w:val="none" w:sz="0" w:space="0" w:color="007777"/>
            <w:right w:val="none" w:sz="0" w:space="0" w:color="007777"/>
          </w:divBdr>
        </w:div>
      </w:divsChild>
    </w:div>
    <w:div w:id="1713915868">
      <w:bodyDiv w:val="1"/>
      <w:marLeft w:val="0"/>
      <w:marRight w:val="0"/>
      <w:marTop w:val="0"/>
      <w:marBottom w:val="0"/>
      <w:divBdr>
        <w:top w:val="none" w:sz="0" w:space="0" w:color="auto"/>
        <w:left w:val="none" w:sz="0" w:space="0" w:color="auto"/>
        <w:bottom w:val="none" w:sz="0" w:space="0" w:color="auto"/>
        <w:right w:val="none" w:sz="0" w:space="0" w:color="auto"/>
      </w:divBdr>
      <w:divsChild>
        <w:div w:id="118609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2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8383">
      <w:bodyDiv w:val="1"/>
      <w:marLeft w:val="0"/>
      <w:marRight w:val="0"/>
      <w:marTop w:val="0"/>
      <w:marBottom w:val="0"/>
      <w:divBdr>
        <w:top w:val="none" w:sz="0" w:space="0" w:color="auto"/>
        <w:left w:val="none" w:sz="0" w:space="0" w:color="auto"/>
        <w:bottom w:val="none" w:sz="0" w:space="0" w:color="auto"/>
        <w:right w:val="none" w:sz="0" w:space="0" w:color="auto"/>
      </w:divBdr>
    </w:div>
    <w:div w:id="1831093345">
      <w:bodyDiv w:val="1"/>
      <w:marLeft w:val="0"/>
      <w:marRight w:val="0"/>
      <w:marTop w:val="0"/>
      <w:marBottom w:val="0"/>
      <w:divBdr>
        <w:top w:val="none" w:sz="0" w:space="0" w:color="auto"/>
        <w:left w:val="none" w:sz="0" w:space="0" w:color="auto"/>
        <w:bottom w:val="none" w:sz="0" w:space="0" w:color="auto"/>
        <w:right w:val="none" w:sz="0" w:space="0" w:color="auto"/>
      </w:divBdr>
    </w:div>
    <w:div w:id="18423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48996-4333-484A-A9BF-C98A3D8D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9383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Huntingford</dc:creator>
  <cp:lastModifiedBy>Polly Healy</cp:lastModifiedBy>
  <cp:revision>2</cp:revision>
  <cp:lastPrinted>2021-04-11T12:36:00Z</cp:lastPrinted>
  <dcterms:created xsi:type="dcterms:W3CDTF">2021-11-19T12:41:00Z</dcterms:created>
  <dcterms:modified xsi:type="dcterms:W3CDTF">2021-11-19T12:41:00Z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